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10" w:rsidRDefault="001F2058" w:rsidP="006C2E45">
      <w:pPr>
        <w:shd w:val="clear" w:color="auto" w:fill="FFFFFF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 xml:space="preserve">Отчет о </w:t>
      </w:r>
      <w:proofErr w:type="spellStart"/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самообследовании</w:t>
      </w:r>
      <w:proofErr w:type="spellEnd"/>
    </w:p>
    <w:p w:rsidR="001F2058" w:rsidRPr="009D4310" w:rsidRDefault="001F2058" w:rsidP="006C2E45">
      <w:pPr>
        <w:shd w:val="clear" w:color="auto" w:fill="FFFFFF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 xml:space="preserve"> Государственного бюджетного общеобразовательного учреждения «Средняя общеоб</w:t>
      </w:r>
      <w:r w:rsidR="00196B0D"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 xml:space="preserve">разовательная школа –детский сад </w:t>
      </w:r>
      <w:proofErr w:type="spellStart"/>
      <w:r w:rsidR="00196B0D"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с.п</w:t>
      </w:r>
      <w:proofErr w:type="gramStart"/>
      <w:r w:rsidR="00196B0D"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.Д</w:t>
      </w:r>
      <w:proofErr w:type="gramEnd"/>
      <w:r w:rsidR="00196B0D"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жейрах</w:t>
      </w:r>
      <w:proofErr w:type="spellEnd"/>
      <w:r w:rsidR="00832FF3"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 xml:space="preserve">  имени </w:t>
      </w:r>
      <w:proofErr w:type="spellStart"/>
      <w:r w:rsidR="00832FF3"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И.С.Льянова</w:t>
      </w:r>
      <w:proofErr w:type="spellEnd"/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»</w:t>
      </w:r>
    </w:p>
    <w:p w:rsidR="001F2058" w:rsidRPr="009D4310" w:rsidRDefault="000E5904" w:rsidP="001F2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за 2021-2022</w:t>
      </w:r>
      <w:r w:rsidR="001F2058"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 xml:space="preserve"> учебный год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</w:t>
      </w:r>
    </w:p>
    <w:p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sz w:val="32"/>
          <w:szCs w:val="24"/>
        </w:rPr>
        <w:t xml:space="preserve">Структура отчета о </w:t>
      </w:r>
      <w:proofErr w:type="spellStart"/>
      <w:r w:rsidRPr="009D4310">
        <w:rPr>
          <w:rFonts w:ascii="Times New Roman" w:eastAsia="Times New Roman" w:hAnsi="Times New Roman" w:cs="Times New Roman"/>
          <w:b/>
          <w:sz w:val="32"/>
          <w:szCs w:val="24"/>
        </w:rPr>
        <w:t>самообследовании</w:t>
      </w:r>
      <w:proofErr w:type="spellEnd"/>
      <w:r w:rsidRPr="009D4310">
        <w:rPr>
          <w:rFonts w:ascii="Times New Roman" w:eastAsia="Times New Roman" w:hAnsi="Times New Roman" w:cs="Times New Roman"/>
          <w:sz w:val="32"/>
          <w:szCs w:val="24"/>
        </w:rPr>
        <w:t>:</w:t>
      </w:r>
    </w:p>
    <w:p w:rsidR="001F2058" w:rsidRPr="009D4310" w:rsidRDefault="00832FF3" w:rsidP="001F2058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sz w:val="32"/>
          <w:szCs w:val="24"/>
        </w:rPr>
        <w:t>А</w:t>
      </w:r>
      <w:r w:rsidR="001F2058" w:rsidRPr="009D4310">
        <w:rPr>
          <w:rFonts w:ascii="Times New Roman" w:eastAsia="Times New Roman" w:hAnsi="Times New Roman" w:cs="Times New Roman"/>
          <w:sz w:val="32"/>
          <w:szCs w:val="24"/>
        </w:rPr>
        <w:t>налитическая часть</w:t>
      </w:r>
    </w:p>
    <w:p w:rsidR="001F2058" w:rsidRPr="009D4310" w:rsidRDefault="00832FF3" w:rsidP="001F2058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езультаты анализа, оценка образовательной деятельности:</w:t>
      </w:r>
    </w:p>
    <w:p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2.1.            С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труктура образовательного учреждения и система управления;</w:t>
      </w:r>
    </w:p>
    <w:p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2.2.            С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одержание и качество подготовки </w:t>
      </w:r>
      <w:proofErr w:type="gramStart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обучающихся</w:t>
      </w:r>
      <w:proofErr w:type="gramEnd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2.3.            О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рганизация учебного процесса;</w:t>
      </w:r>
    </w:p>
    <w:p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2.4.            Востребованность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выпускников;</w:t>
      </w:r>
    </w:p>
    <w:p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2.5.            К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ачество кадрового обеспечения;</w:t>
      </w:r>
    </w:p>
    <w:p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2.6.             К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ачество учебно-методического обеспечения, библиотечно-информационного обеспечения;</w:t>
      </w:r>
    </w:p>
    <w:p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2.7.             М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атериально-техническая база;</w:t>
      </w:r>
    </w:p>
    <w:p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2.8.             В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нутренняя система оценки качества образования;</w:t>
      </w:r>
    </w:p>
    <w:p w:rsidR="001F2058" w:rsidRPr="009D4310" w:rsidRDefault="00832FF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2.9.             А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нализ показателей деятельности организации.</w:t>
      </w:r>
    </w:p>
    <w:p w:rsidR="001F2058" w:rsidRPr="009D4310" w:rsidRDefault="009D4310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Отчет о </w:t>
      </w:r>
      <w:proofErr w:type="spellStart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самообследовании</w:t>
      </w:r>
      <w:proofErr w:type="spellEnd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ГБОУ «СОШ-детский сад </w:t>
      </w:r>
      <w:proofErr w:type="spellStart"/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с.п</w:t>
      </w:r>
      <w:proofErr w:type="gramStart"/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.Д</w:t>
      </w:r>
      <w:proofErr w:type="gramEnd"/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жейрах</w:t>
      </w:r>
      <w:proofErr w:type="spellEnd"/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</w:t>
      </w:r>
      <w:proofErr w:type="spellStart"/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И.С.Льянова</w:t>
      </w:r>
      <w:proofErr w:type="spellEnd"/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»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за 2021-2022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учебный год</w:t>
      </w:r>
    </w:p>
    <w:p w:rsidR="001F2058" w:rsidRPr="009D4310" w:rsidRDefault="009D4310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proofErr w:type="spellStart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Самообследование</w:t>
      </w:r>
      <w:proofErr w:type="spellEnd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ГБ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ОУ «СОШ-детский сад </w:t>
      </w:r>
      <w:proofErr w:type="spellStart"/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с.п</w:t>
      </w:r>
      <w:proofErr w:type="gramStart"/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.Д</w:t>
      </w:r>
      <w:proofErr w:type="gramEnd"/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жейрах</w:t>
      </w:r>
      <w:proofErr w:type="spellEnd"/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</w:t>
      </w:r>
      <w:proofErr w:type="spellStart"/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И.С.Льянова</w:t>
      </w:r>
      <w:proofErr w:type="spellEnd"/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» проводилось в соответствии с Порядком о проведения </w:t>
      </w:r>
      <w:proofErr w:type="spellStart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самообследования</w:t>
      </w:r>
      <w:proofErr w:type="spellEnd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образовательной организации, утвержденного приказом от 14.06.2013. № 462 «Об утверждении Порядка проведения </w:t>
      </w:r>
      <w:proofErr w:type="spellStart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самообследования</w:t>
      </w:r>
      <w:proofErr w:type="spellEnd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образовательной организации».</w:t>
      </w:r>
    </w:p>
    <w:p w:rsidR="001F2058" w:rsidRPr="009D4310" w:rsidRDefault="009D4310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Целями проведения </w:t>
      </w:r>
      <w:proofErr w:type="spellStart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самообследования</w:t>
      </w:r>
      <w:proofErr w:type="spellEnd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самообследования</w:t>
      </w:r>
      <w:proofErr w:type="spellEnd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. </w:t>
      </w:r>
      <w:proofErr w:type="spellStart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Самообследование</w:t>
      </w:r>
      <w:proofErr w:type="spellEnd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проводится ежегодно в </w:t>
      </w:r>
      <w:r w:rsidR="00D92350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июне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, администрацией школы. </w:t>
      </w:r>
      <w:proofErr w:type="spellStart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Самообследование</w:t>
      </w:r>
      <w:proofErr w:type="spellEnd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проводится в форме анализа.</w:t>
      </w:r>
    </w:p>
    <w:p w:rsidR="001F2058" w:rsidRPr="009D4310" w:rsidRDefault="001F2058" w:rsidP="001F2058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sz w:val="32"/>
          <w:szCs w:val="24"/>
        </w:rPr>
        <w:lastRenderedPageBreak/>
        <w:t>Аналитическая часть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ГБ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ОУ «СОШ-детский сад </w:t>
      </w:r>
      <w:proofErr w:type="spellStart"/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с.п</w:t>
      </w:r>
      <w:proofErr w:type="gramStart"/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.Д</w:t>
      </w:r>
      <w:proofErr w:type="gramEnd"/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жейрах</w:t>
      </w:r>
      <w:proofErr w:type="spellEnd"/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</w:t>
      </w:r>
      <w:proofErr w:type="spellStart"/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И.С.Льянова</w:t>
      </w:r>
      <w:proofErr w:type="spellEnd"/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»является государственным бюджетным образовательным учреждением. Школа создана в 19</w:t>
      </w:r>
      <w:r w:rsidR="006C2E4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34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году.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proofErr w:type="gram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Принципами образовательной политики являются следующие:</w:t>
      </w:r>
      <w:proofErr w:type="gramEnd"/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    демократизация (сотрудничество педагогов и учеников, учащихся друг с другом, педагогов и родителей);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-   </w:t>
      </w:r>
      <w:proofErr w:type="spell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гуманизация</w:t>
      </w:r>
      <w:proofErr w:type="spell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    дифференциация (учет учебных, интеллектуальных и психологических особенностей учеников, их профессиональных склонностей);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    индивидуализация (создание индивидуальной образовательной программы для каждого школьника в перспективе);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    оптимизация процесса реального развития детей через интеграцию общего и дополнительного образования.</w:t>
      </w:r>
    </w:p>
    <w:p w:rsidR="001F2058" w:rsidRPr="009D4310" w:rsidRDefault="001F2058" w:rsidP="001F2058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sz w:val="32"/>
          <w:szCs w:val="24"/>
        </w:rPr>
        <w:t>Организационно-правовое обеспечение деятельности образовательного учреждения</w:t>
      </w:r>
    </w:p>
    <w:p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36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1.1</w:t>
      </w:r>
      <w:r w:rsidRPr="009D4310">
        <w:rPr>
          <w:rFonts w:ascii="Times New Roman" w:eastAsia="Times New Roman" w:hAnsi="Times New Roman" w:cs="Times New Roman"/>
          <w:bCs/>
          <w:color w:val="373737"/>
          <w:sz w:val="36"/>
          <w:szCs w:val="24"/>
        </w:rPr>
        <w:t xml:space="preserve">.      Устав образовательного учреждения </w:t>
      </w:r>
      <w:r w:rsidRPr="009D4310">
        <w:rPr>
          <w:rFonts w:ascii="Times New Roman" w:eastAsia="Calibri" w:hAnsi="Times New Roman" w:cs="Times New Roman"/>
          <w:sz w:val="36"/>
          <w:szCs w:val="24"/>
        </w:rPr>
        <w:t xml:space="preserve">Утвержден </w:t>
      </w:r>
      <w:r w:rsidR="00D92350" w:rsidRPr="009D4310">
        <w:rPr>
          <w:rFonts w:ascii="Times New Roman" w:eastAsia="Calibri" w:hAnsi="Times New Roman" w:cs="Times New Roman"/>
          <w:sz w:val="36"/>
          <w:szCs w:val="24"/>
        </w:rPr>
        <w:t>Министерством о</w:t>
      </w:r>
      <w:r w:rsidR="00196B0D" w:rsidRPr="009D4310">
        <w:rPr>
          <w:rFonts w:ascii="Times New Roman" w:eastAsia="Calibri" w:hAnsi="Times New Roman" w:cs="Times New Roman"/>
          <w:sz w:val="36"/>
          <w:szCs w:val="24"/>
        </w:rPr>
        <w:t xml:space="preserve">бразования и науки РИ № </w:t>
      </w:r>
      <w:r w:rsidR="006C2E45" w:rsidRPr="009D4310">
        <w:rPr>
          <w:rFonts w:ascii="Times New Roman" w:eastAsia="Calibri" w:hAnsi="Times New Roman" w:cs="Times New Roman"/>
          <w:sz w:val="36"/>
          <w:szCs w:val="24"/>
        </w:rPr>
        <w:t>08-п от 17.05.2017г.</w:t>
      </w:r>
      <w:r w:rsidR="00196B0D" w:rsidRPr="009D4310">
        <w:rPr>
          <w:rFonts w:ascii="Times New Roman" w:eastAsia="Calibri" w:hAnsi="Times New Roman" w:cs="Times New Roman"/>
          <w:sz w:val="36"/>
          <w:szCs w:val="24"/>
        </w:rPr>
        <w:t xml:space="preserve">    </w:t>
      </w:r>
    </w:p>
    <w:p w:rsid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Cs/>
          <w:color w:val="373737"/>
          <w:sz w:val="32"/>
          <w:szCs w:val="24"/>
        </w:rPr>
        <w:t>1.2.  Юридический адрес ОУ, фактический адрес ОУ</w:t>
      </w: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 xml:space="preserve"> 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Юридический и фактический адрес образовательной организации:</w:t>
      </w:r>
    </w:p>
    <w:p w:rsidR="00196B0D" w:rsidRPr="009D4310" w:rsidRDefault="006C2E45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Республика </w:t>
      </w:r>
      <w:proofErr w:type="spellStart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Ингуше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тия,Джейрахский</w:t>
      </w:r>
      <w:proofErr w:type="spellEnd"/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муниципальный </w:t>
      </w:r>
      <w:proofErr w:type="spellStart"/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район,с.п</w:t>
      </w:r>
      <w:proofErr w:type="gramStart"/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.Д</w:t>
      </w:r>
      <w:proofErr w:type="gramEnd"/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жейрах</w:t>
      </w:r>
      <w:proofErr w:type="spellEnd"/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,</w:t>
      </w:r>
    </w:p>
    <w:p w:rsidR="001F2058" w:rsidRPr="009D4310" w:rsidRDefault="00196B0D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proofErr w:type="spellStart"/>
      <w:proofErr w:type="gram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ул</w:t>
      </w:r>
      <w:proofErr w:type="spellEnd"/>
      <w:proofErr w:type="gram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proofErr w:type="spell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Д.Льянова</w:t>
      </w:r>
      <w:proofErr w:type="spell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,10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Телефон: (8732) 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33-10-65</w:t>
      </w:r>
    </w:p>
    <w:p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E-</w:t>
      </w:r>
      <w:proofErr w:type="spell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mail</w:t>
      </w:r>
      <w:proofErr w:type="spell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: </w:t>
      </w:r>
      <w:proofErr w:type="spellStart"/>
      <w:r w:rsidR="001361F9">
        <w:rPr>
          <w:rFonts w:ascii="Times New Roman" w:eastAsia="Times New Roman" w:hAnsi="Times New Roman" w:cs="Times New Roman"/>
          <w:b/>
          <w:color w:val="373737"/>
          <w:sz w:val="32"/>
          <w:szCs w:val="24"/>
          <w:lang w:val="en-US"/>
        </w:rPr>
        <w:t>d</w:t>
      </w:r>
      <w:r w:rsidR="006C2E45" w:rsidRPr="009D4310">
        <w:rPr>
          <w:rFonts w:ascii="Times New Roman" w:eastAsia="Times New Roman" w:hAnsi="Times New Roman" w:cs="Times New Roman"/>
          <w:b/>
          <w:color w:val="373737"/>
          <w:sz w:val="32"/>
          <w:szCs w:val="24"/>
          <w:lang w:val="en-US"/>
        </w:rPr>
        <w:t>jayrah</w:t>
      </w:r>
      <w:proofErr w:type="spellEnd"/>
      <w:r w:rsidR="006C2E45" w:rsidRPr="009D4310">
        <w:rPr>
          <w:rFonts w:ascii="Times New Roman" w:eastAsia="Times New Roman" w:hAnsi="Times New Roman" w:cs="Times New Roman"/>
          <w:b/>
          <w:color w:val="373737"/>
          <w:sz w:val="32"/>
          <w:szCs w:val="24"/>
        </w:rPr>
        <w:t>@</w:t>
      </w:r>
      <w:r w:rsidR="006C2E45" w:rsidRPr="009D4310">
        <w:rPr>
          <w:rFonts w:ascii="Times New Roman" w:eastAsia="Times New Roman" w:hAnsi="Times New Roman" w:cs="Times New Roman"/>
          <w:b/>
          <w:color w:val="373737"/>
          <w:sz w:val="32"/>
          <w:szCs w:val="24"/>
          <w:lang w:val="en-US"/>
        </w:rPr>
        <w:t>mail</w:t>
      </w:r>
      <w:r w:rsidR="006C2E45" w:rsidRPr="009D4310">
        <w:rPr>
          <w:rFonts w:ascii="Times New Roman" w:eastAsia="Times New Roman" w:hAnsi="Times New Roman" w:cs="Times New Roman"/>
          <w:b/>
          <w:color w:val="373737"/>
          <w:sz w:val="32"/>
          <w:szCs w:val="24"/>
        </w:rPr>
        <w:t>.</w:t>
      </w:r>
      <w:proofErr w:type="spellStart"/>
      <w:r w:rsidR="006C2E45" w:rsidRPr="009D4310">
        <w:rPr>
          <w:rFonts w:ascii="Times New Roman" w:eastAsia="Times New Roman" w:hAnsi="Times New Roman" w:cs="Times New Roman"/>
          <w:b/>
          <w:color w:val="373737"/>
          <w:sz w:val="32"/>
          <w:szCs w:val="24"/>
          <w:lang w:val="en-US"/>
        </w:rPr>
        <w:t>ru</w:t>
      </w:r>
      <w:proofErr w:type="spellEnd"/>
    </w:p>
    <w:p w:rsidR="006C2E45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Сайт</w:t>
      </w:r>
      <w:r w:rsidR="00C6523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: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Документы, на основании которых осуществляет свою деятельность ОУ:</w:t>
      </w:r>
    </w:p>
    <w:p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а) </w:t>
      </w:r>
      <w:r w:rsidRPr="009D4310">
        <w:rPr>
          <w:rFonts w:ascii="Times New Roman" w:eastAsia="Times New Roman" w:hAnsi="Times New Roman" w:cs="Times New Roman"/>
          <w:i/>
          <w:iCs/>
          <w:color w:val="373737"/>
          <w:sz w:val="32"/>
          <w:szCs w:val="24"/>
        </w:rPr>
        <w:t>лицензия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: регистрационный номер – </w:t>
      </w:r>
      <w:r w:rsidR="006C2E4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762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, серия–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="006C2E4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06101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 , срок действия – </w:t>
      </w:r>
      <w:r w:rsidR="006C2E4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бессрочно</w:t>
      </w:r>
      <w:proofErr w:type="gramStart"/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 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  <w:proofErr w:type="gramEnd"/>
    </w:p>
    <w:p w:rsidR="001F2058" w:rsidRPr="009D4310" w:rsidRDefault="00BF6DCF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БОУ «</w:t>
      </w:r>
      <w:r w:rsidR="00196B0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СОШ-дет</w:t>
      </w:r>
      <w:r w:rsidR="00276C62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ский сад </w:t>
      </w:r>
      <w:proofErr w:type="spellStart"/>
      <w:r w:rsidR="00276C62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с.п</w:t>
      </w:r>
      <w:proofErr w:type="gramStart"/>
      <w:r w:rsidR="00276C62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.Д</w:t>
      </w:r>
      <w:proofErr w:type="gramEnd"/>
      <w:r w:rsidR="00276C62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жейрах</w:t>
      </w:r>
      <w:proofErr w:type="spellEnd"/>
      <w:r w:rsidR="00276C62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»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имеет лицензию на право ведения образовательной деятельности по следующим видам: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Общее образование:</w:t>
      </w:r>
    </w:p>
    <w:p w:rsidR="006C2E45" w:rsidRPr="009D4310" w:rsidRDefault="006C2E45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-дошкольное образование;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 начальное общее образование;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 основное общее образование;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 среднее общее образование;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б) свидетельство о государственной аккредитации: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регистрационный номер–</w:t>
      </w:r>
      <w:r w:rsidR="006C2E4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235</w:t>
      </w:r>
    </w:p>
    <w:p w:rsidR="001F2058" w:rsidRPr="009D4310" w:rsidRDefault="00284374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Срок действия до   </w:t>
      </w:r>
      <w:r w:rsidR="006C2E4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2023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  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года</w:t>
      </w:r>
    </w:p>
    <w:p w:rsidR="001F2058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1</w:t>
      </w: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.3.     Учредитель</w:t>
      </w:r>
    </w:p>
    <w:p w:rsidR="00246739" w:rsidRDefault="00246739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</w:pPr>
    </w:p>
    <w:p w:rsidR="00246739" w:rsidRPr="009D4310" w:rsidRDefault="00246739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Учредителем учреждения является </w:t>
      </w:r>
      <w:r w:rsidR="00D92350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Правительство Республики Ингушетия</w:t>
      </w:r>
      <w:r w:rsidR="00BF6DC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Функции и полномочия Учредителя учреждения осуществляет </w:t>
      </w:r>
      <w:r w:rsidR="00BF6DC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Министерство образования и науки РИ.</w:t>
      </w:r>
    </w:p>
    <w:p w:rsidR="001E14F3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Собственником имущества Учреждения </w:t>
      </w:r>
      <w:r w:rsidR="006C2E4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является </w:t>
      </w:r>
      <w:r w:rsidR="00D92350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Республика Ингушетия.</w:t>
      </w:r>
      <w:r w:rsidR="00BF6DC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6C2E4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Функции и полномочия собственника имущества образовательной организации осуществляет Министерст</w:t>
      </w:r>
      <w:r w:rsidR="001E14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во имущественных и земельных отношений Республики Ингушетия</w:t>
      </w:r>
      <w:proofErr w:type="gramStart"/>
      <w:r w:rsidR="001E14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.</w:t>
      </w:r>
      <w:proofErr w:type="gramEnd"/>
    </w:p>
    <w:p w:rsidR="001F2058" w:rsidRPr="009D4310" w:rsidRDefault="00D92350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ГБ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ОУ «</w:t>
      </w:r>
      <w:r w:rsidR="0028437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СОШ-детский сад </w:t>
      </w:r>
      <w:proofErr w:type="spellStart"/>
      <w:r w:rsidR="0028437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с.п.Джейрах</w:t>
      </w:r>
      <w:proofErr w:type="spellEnd"/>
      <w:r w:rsidR="00C838B9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</w:t>
      </w:r>
      <w:proofErr w:type="spellStart"/>
      <w:r w:rsidR="00C838B9">
        <w:rPr>
          <w:rFonts w:ascii="Times New Roman" w:eastAsia="Times New Roman" w:hAnsi="Times New Roman" w:cs="Times New Roman"/>
          <w:color w:val="373737"/>
          <w:sz w:val="32"/>
          <w:szCs w:val="24"/>
        </w:rPr>
        <w:t>И.С.Льянова</w:t>
      </w:r>
      <w:proofErr w:type="spellEnd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»</w:t>
      </w:r>
      <w:r w:rsidR="00350CEA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 изображением Государственного герба Российской Федерации и со своим наименованием.</w:t>
      </w:r>
    </w:p>
    <w:p w:rsidR="00BF6DCF" w:rsidRPr="009D4310" w:rsidRDefault="00BF6DCF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:rsidR="00246739" w:rsidRDefault="00246739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</w:pPr>
    </w:p>
    <w:p w:rsidR="00246739" w:rsidRDefault="00246739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</w:pPr>
    </w:p>
    <w:p w:rsidR="00246739" w:rsidRDefault="00246739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</w:pPr>
    </w:p>
    <w:p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1.4.       Локальные акты, регламентирующие деятельность ОУ</w:t>
      </w:r>
    </w:p>
    <w:p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Программа развития;</w:t>
      </w:r>
    </w:p>
    <w:p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Положение о порядке </w:t>
      </w:r>
      <w:proofErr w:type="gram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распределения стимулирующей части фонда оплаты труда</w:t>
      </w:r>
      <w:proofErr w:type="gram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порядке предоставления платных дополнительных образовательных услуг;</w:t>
      </w:r>
    </w:p>
    <w:p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школьном методическом объединении;</w:t>
      </w:r>
    </w:p>
    <w:p w:rsidR="001F2058" w:rsidRPr="009D4310" w:rsidRDefault="00881A81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классном журнале;</w:t>
      </w:r>
    </w:p>
    <w:p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школьной локальной сети;</w:t>
      </w:r>
    </w:p>
    <w:p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рабочей программе;</w:t>
      </w:r>
    </w:p>
    <w:p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Положение о порядке постановки на </w:t>
      </w:r>
      <w:proofErr w:type="spell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внутришкольный</w:t>
      </w:r>
      <w:proofErr w:type="spell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учет;</w:t>
      </w:r>
    </w:p>
    <w:p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об организации внеурочной деятельности;</w:t>
      </w:r>
    </w:p>
    <w:p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по обработке и защите персональных данных;</w:t>
      </w:r>
    </w:p>
    <w:p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об Управляющем совете;</w:t>
      </w:r>
    </w:p>
    <w:p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Публичном докладе;</w:t>
      </w:r>
    </w:p>
    <w:p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Положение о родительском </w:t>
      </w:r>
      <w:r w:rsidR="00D92350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Совете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школы;</w:t>
      </w:r>
    </w:p>
    <w:p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школьном – сайте;</w:t>
      </w:r>
    </w:p>
    <w:p w:rsidR="001F2058" w:rsidRPr="009D4310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об организации работы уполномоченных лиц профсоюзного комитета или трудового коллектива;</w:t>
      </w:r>
    </w:p>
    <w:p w:rsidR="001F2058" w:rsidRDefault="001F2058" w:rsidP="001F205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об итоговой аттестации выпускников 9 и 11 классов;</w:t>
      </w:r>
    </w:p>
    <w:p w:rsidR="001F2058" w:rsidRPr="009D4310" w:rsidRDefault="001F2058" w:rsidP="009D4310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порядке проведения промежуточной аттестации в переводных классах;</w:t>
      </w:r>
    </w:p>
    <w:p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Положение о </w:t>
      </w:r>
      <w:proofErr w:type="spell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внутришкольном</w:t>
      </w:r>
      <w:proofErr w:type="spell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контроле;</w:t>
      </w:r>
    </w:p>
    <w:p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библиотеке школы;</w:t>
      </w:r>
    </w:p>
    <w:p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педагогическом совете школы;</w:t>
      </w:r>
    </w:p>
    <w:p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об обучении на дому;</w:t>
      </w:r>
    </w:p>
    <w:p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системе управления охраной труда;</w:t>
      </w:r>
    </w:p>
    <w:p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конфликтной комиссии по вопросам разрешения споров;</w:t>
      </w:r>
    </w:p>
    <w:p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проектной деятельности учащихся;</w:t>
      </w:r>
    </w:p>
    <w:p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Положение о совете </w:t>
      </w:r>
      <w:proofErr w:type="gram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обучающихся</w:t>
      </w:r>
      <w:proofErr w:type="gram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Положение о классном руководстве;</w:t>
      </w:r>
    </w:p>
    <w:p w:rsidR="001F2058" w:rsidRPr="009D4310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Образовательная программа школы;</w:t>
      </w:r>
    </w:p>
    <w:p w:rsidR="001F2058" w:rsidRDefault="001F2058" w:rsidP="001F2058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План мероприятий </w:t>
      </w:r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 воспитател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>ьной работе на 2021-2022</w:t>
      </w:r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уч. г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од.</w:t>
      </w:r>
    </w:p>
    <w:p w:rsidR="007B6050" w:rsidRDefault="007B6050" w:rsidP="007B60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:rsidR="007B6050" w:rsidRDefault="007B6050" w:rsidP="007B60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:rsidR="007B6050" w:rsidRPr="009D4310" w:rsidRDefault="007B6050" w:rsidP="007B60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:rsidR="00CC78AA" w:rsidRPr="009D4310" w:rsidRDefault="00CC78AA" w:rsidP="00CC78AA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:rsidR="001F2058" w:rsidRPr="009D4310" w:rsidRDefault="001F2058" w:rsidP="001F2058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sz w:val="32"/>
          <w:szCs w:val="24"/>
        </w:rPr>
        <w:lastRenderedPageBreak/>
        <w:t>Результаты анализа, оценка образовательной деятельности.</w:t>
      </w:r>
    </w:p>
    <w:p w:rsidR="001E14F3" w:rsidRPr="009D4310" w:rsidRDefault="001E14F3" w:rsidP="001E1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1E14F3" w:rsidRPr="009D4310" w:rsidRDefault="001E14F3" w:rsidP="001E1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</w:p>
    <w:p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sz w:val="32"/>
          <w:szCs w:val="24"/>
        </w:rPr>
        <w:t>2.1. </w:t>
      </w:r>
      <w:r w:rsidRPr="009D4310">
        <w:rPr>
          <w:rFonts w:ascii="Times New Roman" w:eastAsia="Times New Roman" w:hAnsi="Times New Roman" w:cs="Times New Roman"/>
          <w:i/>
          <w:iCs/>
          <w:sz w:val="32"/>
          <w:szCs w:val="24"/>
        </w:rPr>
        <w:t>Структура образовательного учреждения и система управления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</w:t>
      </w:r>
    </w:p>
    <w:tbl>
      <w:tblPr>
        <w:tblW w:w="89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101"/>
        <w:gridCol w:w="5258"/>
      </w:tblGrid>
      <w:tr w:rsidR="00BF6DCF" w:rsidRPr="009D4310" w:rsidTr="00BF6DCF">
        <w:trPr>
          <w:trHeight w:val="383"/>
        </w:trPr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058" w:rsidRPr="009D4310" w:rsidRDefault="00BF6DCF" w:rsidP="001F2058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sz w:val="32"/>
                <w:szCs w:val="24"/>
              </w:rPr>
              <w:t>№</w:t>
            </w:r>
          </w:p>
        </w:tc>
        <w:tc>
          <w:tcPr>
            <w:tcW w:w="3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058" w:rsidRPr="009D4310" w:rsidRDefault="00BF6DCF" w:rsidP="001F2058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sz w:val="32"/>
                <w:szCs w:val="24"/>
              </w:rPr>
              <w:t>Должность </w:t>
            </w:r>
          </w:p>
        </w:tc>
        <w:tc>
          <w:tcPr>
            <w:tcW w:w="5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2058" w:rsidRPr="009D4310" w:rsidRDefault="00BF6DCF" w:rsidP="001F2058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sz w:val="32"/>
                <w:szCs w:val="24"/>
              </w:rPr>
              <w:t>ФИО</w:t>
            </w:r>
          </w:p>
        </w:tc>
      </w:tr>
      <w:tr w:rsidR="00BF6DCF" w:rsidRPr="009D4310" w:rsidTr="00BF6DCF">
        <w:trPr>
          <w:trHeight w:val="300"/>
        </w:trPr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CF" w:rsidRPr="009D4310" w:rsidRDefault="00BF6DCF" w:rsidP="001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CF" w:rsidRPr="009D4310" w:rsidRDefault="00BF6DCF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Директор</w:t>
            </w:r>
          </w:p>
        </w:tc>
        <w:tc>
          <w:tcPr>
            <w:tcW w:w="5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CF" w:rsidRPr="009D4310" w:rsidRDefault="00274606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proofErr w:type="spellStart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Тачиева</w:t>
            </w:r>
            <w:proofErr w:type="spellEnd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Эсет</w:t>
            </w:r>
            <w:proofErr w:type="spellEnd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Магамед</w:t>
            </w:r>
            <w:r w:rsidR="00284374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овна</w:t>
            </w:r>
            <w:proofErr w:type="spellEnd"/>
            <w:r w:rsidR="00284374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</w:t>
            </w:r>
            <w:r w:rsidR="00BF6DCF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BF6DCF" w:rsidRPr="009D4310" w:rsidTr="00BF6DCF">
        <w:trPr>
          <w:trHeight w:val="300"/>
        </w:trPr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CF" w:rsidRPr="009D4310" w:rsidRDefault="00BF6DCF" w:rsidP="001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CF" w:rsidRPr="009D4310" w:rsidRDefault="00284374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Заместитель директора по У</w:t>
            </w:r>
            <w:r w:rsidR="00BF6DCF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Р</w:t>
            </w:r>
          </w:p>
        </w:tc>
        <w:tc>
          <w:tcPr>
            <w:tcW w:w="5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CF" w:rsidRPr="009D4310" w:rsidRDefault="00881A81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Богатырева</w:t>
            </w:r>
            <w:r w:rsidR="00284374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84374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Эсет</w:t>
            </w:r>
            <w:proofErr w:type="spellEnd"/>
            <w:r w:rsidR="00284374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Магометовна </w:t>
            </w:r>
          </w:p>
        </w:tc>
      </w:tr>
      <w:tr w:rsidR="00BF6DCF" w:rsidRPr="009D4310" w:rsidTr="00BF6DCF">
        <w:trPr>
          <w:trHeight w:val="300"/>
        </w:trPr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CF" w:rsidRPr="009D4310" w:rsidRDefault="00BF6DCF" w:rsidP="001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3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CF" w:rsidRPr="009D4310" w:rsidRDefault="00284374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Заместитель директора по </w:t>
            </w:r>
            <w:r w:rsidR="00BF6DCF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ВР</w:t>
            </w:r>
          </w:p>
        </w:tc>
        <w:tc>
          <w:tcPr>
            <w:tcW w:w="5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CF" w:rsidRPr="009D4310" w:rsidRDefault="00284374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proofErr w:type="spellStart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Томова</w:t>
            </w:r>
            <w:proofErr w:type="spellEnd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Роза </w:t>
            </w:r>
            <w:proofErr w:type="spellStart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Мухарбековна</w:t>
            </w:r>
            <w:proofErr w:type="spellEnd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BF6DCF" w:rsidRPr="009D4310" w:rsidTr="00BF6DCF">
        <w:trPr>
          <w:trHeight w:val="600"/>
        </w:trPr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CF" w:rsidRPr="009D4310" w:rsidRDefault="00284374" w:rsidP="001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4</w:t>
            </w:r>
            <w:r w:rsidR="00BF6DCF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CF" w:rsidRPr="009D4310" w:rsidRDefault="00BF6DCF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Замес</w:t>
            </w:r>
            <w:r w:rsidR="00284374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титель директора по ДОУ </w:t>
            </w:r>
          </w:p>
        </w:tc>
        <w:tc>
          <w:tcPr>
            <w:tcW w:w="5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CF" w:rsidRPr="009D4310" w:rsidRDefault="00865549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Евлоева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r w:rsidR="00284374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Фатима </w:t>
            </w:r>
            <w:proofErr w:type="spellStart"/>
            <w:r w:rsidR="00284374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Микаиловна</w:t>
            </w:r>
            <w:proofErr w:type="spellEnd"/>
            <w:r w:rsidR="00284374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</w:t>
            </w:r>
            <w:r w:rsidR="00BF6DCF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BF6DCF" w:rsidRPr="009D4310" w:rsidTr="00BF6DCF">
        <w:trPr>
          <w:trHeight w:val="300"/>
        </w:trPr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CF" w:rsidRPr="009D4310" w:rsidRDefault="00284374" w:rsidP="001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5</w:t>
            </w:r>
            <w:r w:rsidR="00BF6DCF"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CF" w:rsidRPr="009D4310" w:rsidRDefault="00BF6DCF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Заместитель директора по АХЧ</w:t>
            </w:r>
          </w:p>
        </w:tc>
        <w:tc>
          <w:tcPr>
            <w:tcW w:w="5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6DCF" w:rsidRPr="009D4310" w:rsidRDefault="00284374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</w:rPr>
            </w:pPr>
            <w:proofErr w:type="spellStart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Цицкиев</w:t>
            </w:r>
            <w:proofErr w:type="spellEnd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Исмаил Магомедович </w:t>
            </w:r>
          </w:p>
        </w:tc>
      </w:tr>
      <w:tr w:rsidR="00284374" w:rsidRPr="009D4310" w:rsidTr="00BF6DCF">
        <w:trPr>
          <w:trHeight w:val="300"/>
        </w:trPr>
        <w:tc>
          <w:tcPr>
            <w:tcW w:w="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4374" w:rsidRPr="009D4310" w:rsidRDefault="00284374" w:rsidP="001F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</w:pPr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3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4374" w:rsidRPr="009D4310" w:rsidRDefault="00A40876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</w:pPr>
            <w:proofErr w:type="spellStart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Зав</w:t>
            </w:r>
            <w:proofErr w:type="gramStart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.Б</w:t>
            </w:r>
            <w:proofErr w:type="gramEnd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ейнинск.фил</w:t>
            </w:r>
            <w:proofErr w:type="spellEnd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4374" w:rsidRPr="009D4310" w:rsidRDefault="00832FF3" w:rsidP="001F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</w:pPr>
            <w:proofErr w:type="spellStart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Гамботова</w:t>
            </w:r>
            <w:proofErr w:type="spellEnd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Зарема</w:t>
            </w:r>
            <w:proofErr w:type="spellEnd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D4310">
              <w:rPr>
                <w:rFonts w:ascii="Times New Roman" w:eastAsia="Times New Roman" w:hAnsi="Times New Roman" w:cs="Times New Roman"/>
                <w:color w:val="373737"/>
                <w:sz w:val="32"/>
                <w:szCs w:val="24"/>
                <w:bdr w:val="none" w:sz="0" w:space="0" w:color="auto" w:frame="1"/>
              </w:rPr>
              <w:t>Газмажоновна</w:t>
            </w:r>
            <w:proofErr w:type="spellEnd"/>
          </w:p>
        </w:tc>
      </w:tr>
    </w:tbl>
    <w:p w:rsid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  </w:t>
      </w:r>
    </w:p>
    <w:p w:rsidR="001F2058" w:rsidRPr="009D4310" w:rsidRDefault="009D4310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Общее управлени</w:t>
      </w:r>
      <w:r w:rsidR="00BF6DC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е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школой осуществляет директор  </w:t>
      </w:r>
      <w:proofErr w:type="spellStart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Тачиева</w:t>
      </w:r>
      <w:proofErr w:type="spellEnd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Э.М.</w:t>
      </w:r>
      <w:r w:rsidR="00BF6DC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в соответствии с действующим законодательством, в силу своей компетентности.</w:t>
      </w:r>
    </w:p>
    <w:p w:rsidR="001F2058" w:rsidRPr="009D4310" w:rsidRDefault="009D4310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Основной функцией директора </w:t>
      </w:r>
      <w:r w:rsidR="00BF6DC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является осуществление оперативного руководства деятельностью образовательной организации, управление</w:t>
      </w:r>
      <w:r w:rsidR="00BF6DC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жизнедеятельностью, координация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действий всех участников образовательного процесса через Педагогический совет, Управляющий совет, </w:t>
      </w:r>
      <w:r w:rsidR="002E62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Методический совет, Родительские </w:t>
      </w:r>
      <w:r w:rsidR="0045758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комитет</w:t>
      </w:r>
      <w:r w:rsidR="002E62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ы</w:t>
      </w:r>
      <w:r w:rsidR="0045758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классов</w:t>
      </w:r>
      <w:r w:rsidR="002E62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, Родительский комитет школы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softHyphen/>
        <w:t>исполнительскую, мотивационную, контрольно-регулировочную функции.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Высшие коллегиальные органы управления образовательным учреждением:</w:t>
      </w:r>
    </w:p>
    <w:p w:rsidR="001F2058" w:rsidRPr="009D4310" w:rsidRDefault="001F2058" w:rsidP="001F2058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Управляющий совет.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Формы самоуправления:</w:t>
      </w:r>
    </w:p>
    <w:p w:rsidR="001F2058" w:rsidRPr="009D4310" w:rsidRDefault="001F2058" w:rsidP="001F2058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Педагогический совет.</w:t>
      </w:r>
    </w:p>
    <w:p w:rsidR="001F2058" w:rsidRPr="009D4310" w:rsidRDefault="001F2058" w:rsidP="001F2058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Методический совет.</w:t>
      </w:r>
    </w:p>
    <w:p w:rsidR="001F2058" w:rsidRPr="009D4310" w:rsidRDefault="00A40876" w:rsidP="001F2058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Родительский комитет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Все перечисленные структуры совместными усилиями решают основные задачи образовательного учр</w:t>
      </w:r>
      <w:r w:rsidR="00BF6DCF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еждения и соответствуют Уставу Г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БОУ «СОШ –детский сад </w:t>
      </w:r>
      <w:proofErr w:type="spellStart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с.п</w:t>
      </w:r>
      <w:proofErr w:type="gramStart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.Д</w:t>
      </w:r>
      <w:proofErr w:type="gramEnd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жейрах</w:t>
      </w:r>
      <w:proofErr w:type="spellEnd"/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</w:t>
      </w:r>
      <w:proofErr w:type="spellStart"/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И.С.Льянова</w:t>
      </w:r>
      <w:proofErr w:type="spellEnd"/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».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Основные формы координации деятельности:</w:t>
      </w:r>
    </w:p>
    <w:p w:rsidR="001F2058" w:rsidRPr="009D4310" w:rsidRDefault="00BF6DCF" w:rsidP="001F205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план работы Г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БОУ «СОШ –детский сад </w:t>
      </w:r>
      <w:proofErr w:type="spellStart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с.п</w:t>
      </w:r>
      <w:proofErr w:type="gramStart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.Д</w:t>
      </w:r>
      <w:proofErr w:type="gramEnd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жейрах</w:t>
      </w:r>
      <w:proofErr w:type="spellEnd"/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</w:t>
      </w:r>
      <w:proofErr w:type="spellStart"/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И.С.Льянова</w:t>
      </w:r>
      <w:proofErr w:type="spellEnd"/>
      <w:r w:rsidR="00832FF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»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на год;</w:t>
      </w:r>
    </w:p>
    <w:p w:rsidR="001F2058" w:rsidRPr="009D4310" w:rsidRDefault="001F2058" w:rsidP="001F205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годовой календарный график;</w:t>
      </w:r>
    </w:p>
    <w:p w:rsidR="001F2058" w:rsidRPr="009D4310" w:rsidRDefault="001F2058" w:rsidP="001F205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 план </w:t>
      </w:r>
      <w:proofErr w:type="spell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внутришкольного</w:t>
      </w:r>
      <w:proofErr w:type="spell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контроля;</w:t>
      </w:r>
    </w:p>
    <w:p w:rsidR="001F2058" w:rsidRPr="009D4310" w:rsidRDefault="001F2058" w:rsidP="001F205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план воспитательной работы школы;</w:t>
      </w:r>
    </w:p>
    <w:p w:rsidR="001F2058" w:rsidRPr="009D4310" w:rsidRDefault="001F2058" w:rsidP="001F205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план методической работы школы;</w:t>
      </w:r>
    </w:p>
    <w:p w:rsidR="001F2058" w:rsidRPr="009D4310" w:rsidRDefault="001F2058" w:rsidP="001F2058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план патриотического воспитания школы.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BF6DCF" w:rsidRPr="009D4310" w:rsidRDefault="00BF6DCF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</w:pPr>
    </w:p>
    <w:p w:rsidR="00BF6DCF" w:rsidRPr="009D4310" w:rsidRDefault="00BF6DCF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</w:pPr>
    </w:p>
    <w:p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2.2.             </w:t>
      </w:r>
      <w:r w:rsidRPr="009D4310">
        <w:rPr>
          <w:rFonts w:ascii="Times New Roman" w:eastAsia="Times New Roman" w:hAnsi="Times New Roman" w:cs="Times New Roman"/>
          <w:i/>
          <w:iCs/>
          <w:sz w:val="32"/>
          <w:szCs w:val="24"/>
        </w:rPr>
        <w:t xml:space="preserve">Содержание и качество подготовки </w:t>
      </w:r>
      <w:proofErr w:type="gramStart"/>
      <w:r w:rsidRPr="009D4310">
        <w:rPr>
          <w:rFonts w:ascii="Times New Roman" w:eastAsia="Times New Roman" w:hAnsi="Times New Roman" w:cs="Times New Roman"/>
          <w:i/>
          <w:iCs/>
          <w:sz w:val="32"/>
          <w:szCs w:val="24"/>
        </w:rPr>
        <w:t>обучающихся</w:t>
      </w:r>
      <w:proofErr w:type="gramEnd"/>
    </w:p>
    <w:p w:rsidR="001F2058" w:rsidRPr="009D4310" w:rsidRDefault="00BF6DCF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БОУ «СОШ –детский сад </w:t>
      </w:r>
      <w:proofErr w:type="spellStart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с.п</w:t>
      </w:r>
      <w:proofErr w:type="gramStart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.Д</w:t>
      </w:r>
      <w:proofErr w:type="gramEnd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жейрах</w:t>
      </w:r>
      <w:proofErr w:type="spellEnd"/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</w:t>
      </w:r>
      <w:proofErr w:type="spellStart"/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И.С.Льянова</w:t>
      </w:r>
      <w:proofErr w:type="spellEnd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»-     образовательная      организация, реализующая различные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общеобразовательные программы, которые включают начальное общее, основное общее, среднее общее, программы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Ключевые направления деятельности педагогического коллектива:</w:t>
      </w:r>
    </w:p>
    <w:p w:rsidR="001F2058" w:rsidRPr="009D4310" w:rsidRDefault="001F2058" w:rsidP="001F2058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Соответствие и обновление образовательных стандартов;</w:t>
      </w:r>
    </w:p>
    <w:p w:rsidR="001F2058" w:rsidRPr="009D4310" w:rsidRDefault="001F2058" w:rsidP="001F2058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Развитие системы поддержки талантливых детей, работа с одаренными детьми;</w:t>
      </w:r>
    </w:p>
    <w:p w:rsidR="001F2058" w:rsidRPr="009D4310" w:rsidRDefault="001F2058" w:rsidP="001F2058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Развитие педагогического потенциала;</w:t>
      </w:r>
    </w:p>
    <w:p w:rsidR="001F2058" w:rsidRPr="009D4310" w:rsidRDefault="001F2058" w:rsidP="001F2058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Обеспечение условий для развития здоровья детей;</w:t>
      </w:r>
    </w:p>
    <w:p w:rsidR="001F2058" w:rsidRPr="009D4310" w:rsidRDefault="001F2058" w:rsidP="001F2058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Современная инфраструктура;</w:t>
      </w:r>
    </w:p>
    <w:p w:rsidR="001F2058" w:rsidRPr="009D4310" w:rsidRDefault="001F2058" w:rsidP="001F2058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Совершенствование материально-технической базы;</w:t>
      </w:r>
    </w:p>
    <w:p w:rsidR="001F2058" w:rsidRPr="009D4310" w:rsidRDefault="001F2058" w:rsidP="001F2058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ступеней.</w:t>
      </w:r>
    </w:p>
    <w:p w:rsidR="001F2058" w:rsidRPr="009D4310" w:rsidRDefault="000E5904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В 2021-2022</w:t>
      </w:r>
      <w:r w:rsidR="003367A3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учебном году было обеспечено создание программ развития школы с учетом основных задач п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роекта перспективного развития Г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БОУ «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СОШ –детский сад </w:t>
      </w:r>
      <w:proofErr w:type="spellStart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с.п</w:t>
      </w:r>
      <w:proofErr w:type="gramStart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.Д</w:t>
      </w:r>
      <w:proofErr w:type="gramEnd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жейрах</w:t>
      </w:r>
      <w:proofErr w:type="spellEnd"/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</w:t>
      </w:r>
      <w:proofErr w:type="spellStart"/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И.С.Льянова</w:t>
      </w:r>
      <w:proofErr w:type="spellEnd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»на основе национальной образовательной инициативы «Наша новая школа».</w:t>
      </w:r>
    </w:p>
    <w:p w:rsidR="001F2058" w:rsidRPr="009D4310" w:rsidRDefault="003367A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Все участники образовательного процесса образовательной организации были включены в реализацию проекта развития.</w:t>
      </w:r>
    </w:p>
    <w:p w:rsidR="001F2058" w:rsidRPr="009D4310" w:rsidRDefault="003367A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Образовательный процесс в 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ГБОУ «СОШ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-детский сад </w:t>
      </w:r>
      <w:proofErr w:type="spellStart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с.п</w:t>
      </w:r>
      <w:proofErr w:type="gramStart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.Д</w:t>
      </w:r>
      <w:proofErr w:type="gramEnd"/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жейрах</w:t>
      </w:r>
      <w:proofErr w:type="spellEnd"/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имени </w:t>
      </w:r>
      <w:proofErr w:type="spellStart"/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И.С.Льянова</w:t>
      </w:r>
      <w:proofErr w:type="spellEnd"/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»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</w:t>
      </w:r>
    </w:p>
    <w:p w:rsidR="001F2058" w:rsidRPr="009D4310" w:rsidRDefault="001F2058" w:rsidP="001F2058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начальная школа - классы обучаются по образовательной программе «Школа России».</w:t>
      </w:r>
    </w:p>
    <w:p w:rsidR="001F2058" w:rsidRPr="009D4310" w:rsidRDefault="007B6050" w:rsidP="001F2058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>5-9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proofErr w:type="spellStart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ые</w:t>
      </w:r>
      <w:proofErr w:type="spellEnd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классы обучаются по ФГОС ООО</w:t>
      </w:r>
    </w:p>
    <w:p w:rsidR="001F2058" w:rsidRPr="009D4310" w:rsidRDefault="00D92350" w:rsidP="001F2058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одготовка учащихся 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 9-ых </w:t>
      </w:r>
      <w:r w:rsidR="00881A81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,11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классов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к  ГИА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осуществляется через класс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ные часы</w:t>
      </w:r>
      <w:r w:rsidR="00881A81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,</w:t>
      </w:r>
      <w:r w:rsidR="003367A3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881A81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дополнительные занятия </w:t>
      </w:r>
    </w:p>
    <w:p w:rsidR="001F2058" w:rsidRPr="009D4310" w:rsidRDefault="00D92350" w:rsidP="00881A81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Уровень образовательных программ отвечает государственным требованиям, предъявляемы</w:t>
      </w:r>
      <w:r w:rsidR="00D92350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м к образовательным учреждениям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Образовательная организация осуществляет образовательный процесс по образовательным программам, в соответствии с Уставом:</w:t>
      </w:r>
    </w:p>
    <w:p w:rsidR="001F2058" w:rsidRPr="009D4310" w:rsidRDefault="002E6284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   дошкольного образовани</w:t>
      </w:r>
      <w:proofErr w:type="gram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я-</w:t>
      </w:r>
      <w:proofErr w:type="gram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(</w:t>
      </w:r>
      <w:r w:rsidR="00B342F1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нормативный срок освоения-4 года 6 месяцев)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  I ступень - программа начального общего образования (нормативный срок освоения - 4 года);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-  II ступень - программа основного общего образования (нормативный срок освоения - 5 лет);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   III ступень – среднее общее образование (нормативный срок освоения 2 года).</w:t>
      </w:r>
    </w:p>
    <w:p w:rsidR="001F2058" w:rsidRPr="009D4310" w:rsidRDefault="003367A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Выбор программ осуществляется исходя из основного концептуального подхода школы </w:t>
      </w:r>
      <w:proofErr w:type="gramStart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-о</w:t>
      </w:r>
      <w:proofErr w:type="gramEnd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беспечени</w:t>
      </w: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я учеников знаниями,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соответствующими Федеральному компоненту государственного стандарта основного общего образования, среднего (полного) общего образования. Переход на ФГОС НОО  и ООО осуществлен </w:t>
      </w:r>
      <w:proofErr w:type="gramStart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через</w:t>
      </w:r>
      <w:proofErr w:type="gramEnd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:</w:t>
      </w:r>
    </w:p>
    <w:p w:rsidR="001F2058" w:rsidRPr="009D4310" w:rsidRDefault="001F2058" w:rsidP="001F2058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Изучение нормативно-правовой базы федерального, регионального уровней по внедрению ФГОС НОО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proofErr w:type="gram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 ООО</w:t>
      </w:r>
      <w:proofErr w:type="gram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:rsidR="001F2058" w:rsidRPr="009D4310" w:rsidRDefault="001F2058" w:rsidP="001F2058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Составление основной образовательной программы НОО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proofErr w:type="gram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 ООО</w:t>
      </w:r>
      <w:proofErr w:type="gram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:rsidR="001F2058" w:rsidRPr="009D4310" w:rsidRDefault="001F2058" w:rsidP="001F2058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Анализ условий на соответствие требованиям ФГОС.</w:t>
      </w:r>
    </w:p>
    <w:p w:rsidR="001F2058" w:rsidRPr="009D4310" w:rsidRDefault="001F2058" w:rsidP="001F2058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Информирование родителей о подготовке к переходу на новые стандарты.</w:t>
      </w:r>
    </w:p>
    <w:p w:rsidR="001F2058" w:rsidRPr="009D4310" w:rsidRDefault="003367A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Для получения обучающимся знаний, максимально соответствующих их способностям, возможностям, интересам, в школе работали факультативные, элективные курсы, кружки, спортивные секции.</w:t>
      </w:r>
    </w:p>
    <w:p w:rsidR="001F2058" w:rsidRPr="009D4310" w:rsidRDefault="003367A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Важными направлениями инновационной деятельности в течен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>ие 2021-2022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учебного года являются направления, связанные с обновлением содержания образования, использованием современных образовательных технологий.</w:t>
      </w:r>
    </w:p>
    <w:p w:rsidR="001F2058" w:rsidRPr="009D4310" w:rsidRDefault="003367A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Образовательные технологии в образовательной организации реализовывались в процессе решения учебных и практических задач: дискуссии, коллективные решения творческих задач. Работают методические объединения, осуществляется подготовка к олимпиадам.</w:t>
      </w:r>
    </w:p>
    <w:p w:rsidR="001F2058" w:rsidRPr="009D4310" w:rsidRDefault="003367A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 целью учета качественных образовательны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>х изменений у обучающихся в 2021-2022</w:t>
      </w:r>
      <w:r w:rsidR="004E1E7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учебном году педагогами проводился мониторинг знаний и умений учащихся. Результаты мониторинга учитывались в организации работы с детьми, в частности при подготовке к итоговой аттестации.</w:t>
      </w:r>
    </w:p>
    <w:p w:rsidR="001F2058" w:rsidRPr="009D4310" w:rsidRDefault="003367A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Применение системно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proofErr w:type="gramStart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</w:t>
      </w:r>
      <w:proofErr w:type="spellStart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д</w:t>
      </w:r>
      <w:proofErr w:type="gramEnd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еятельностного</w:t>
      </w:r>
      <w:proofErr w:type="spellEnd"/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подхода в сочетании с современными образовательными технологиями позволило к концу первой половины года образовате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льной организации достичь в 2021 - 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softHyphen/>
        <w:t>2022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учебном году стабильных образовательных результатов.</w:t>
      </w:r>
    </w:p>
    <w:p w:rsidR="001F2058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Особое внимание уделялось внедрению информационных технологий.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процессе.</w:t>
      </w:r>
    </w:p>
    <w:p w:rsidR="003367A3" w:rsidRPr="009D4310" w:rsidRDefault="003367A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:rsidR="001F2058" w:rsidRDefault="003367A3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</w:t>
      </w:r>
      <w:r w:rsidR="001F2058" w:rsidRPr="009D4310">
        <w:rPr>
          <w:rFonts w:ascii="Times New Roman" w:eastAsia="Times New Roman" w:hAnsi="Times New Roman" w:cs="Times New Roman"/>
          <w:b/>
          <w:bCs/>
          <w:sz w:val="32"/>
          <w:szCs w:val="24"/>
        </w:rPr>
        <w:t>Выводы:</w:t>
      </w:r>
    </w:p>
    <w:p w:rsidR="003367A3" w:rsidRDefault="003367A3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3367A3" w:rsidRPr="009D4310" w:rsidRDefault="003367A3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</w:p>
    <w:p w:rsidR="001F2058" w:rsidRPr="009D4310" w:rsidRDefault="001F2058" w:rsidP="001F2058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Результаты олимпиад</w:t>
      </w:r>
      <w:r w:rsidR="003367A3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выше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3367A3">
        <w:rPr>
          <w:rFonts w:ascii="Times New Roman" w:eastAsia="Times New Roman" w:hAnsi="Times New Roman" w:cs="Times New Roman"/>
          <w:color w:val="373737"/>
          <w:sz w:val="32"/>
          <w:szCs w:val="24"/>
        </w:rPr>
        <w:t>по сравнению с прошлым годом,  количество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победителей увеличилось.</w:t>
      </w:r>
    </w:p>
    <w:p w:rsidR="001F2058" w:rsidRPr="009D4310" w:rsidRDefault="001F2058" w:rsidP="001F2058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Однако продолжает проявляться ситуация, когда в олимпиадах по нескольким предметам практически участвуют одни и те же учащиеся, что не позволяет качественно подготовиться и добиться более высоких результатов.</w:t>
      </w:r>
    </w:p>
    <w:p w:rsidR="001F2058" w:rsidRPr="009D4310" w:rsidRDefault="001F2058" w:rsidP="001F2058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Выявленные проблемы подтверждают необходимость совершенствования системы подготовки участников олимпиад, что соответствует возможностям </w:t>
      </w:r>
      <w:proofErr w:type="gram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школы</w:t>
      </w:r>
      <w:proofErr w:type="gram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как по наличию кадрового потенциала, так и контингента обучающихся.</w:t>
      </w:r>
    </w:p>
    <w:p w:rsidR="00D92350" w:rsidRPr="009D4310" w:rsidRDefault="00D92350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2.3.          </w:t>
      </w:r>
      <w:r w:rsidRPr="009D4310">
        <w:rPr>
          <w:rFonts w:ascii="Times New Roman" w:eastAsia="Times New Roman" w:hAnsi="Times New Roman" w:cs="Times New Roman"/>
          <w:color w:val="333399"/>
          <w:sz w:val="32"/>
          <w:szCs w:val="24"/>
          <w:bdr w:val="none" w:sz="0" w:space="0" w:color="auto" w:frame="1"/>
        </w:rPr>
        <w:t>  </w:t>
      </w:r>
      <w:r w:rsidRPr="009D4310">
        <w:rPr>
          <w:rFonts w:ascii="Times New Roman" w:eastAsia="Times New Roman" w:hAnsi="Times New Roman" w:cs="Times New Roman"/>
          <w:i/>
          <w:iCs/>
          <w:sz w:val="32"/>
          <w:szCs w:val="24"/>
        </w:rPr>
        <w:t>Организация учебного процесса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 составлении расписания чередуются в течение дня и недели предметы естественно-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softHyphen/>
        <w:t xml:space="preserve">математического и гуманитарного циклов с уроками музыки, </w:t>
      </w:r>
      <w:proofErr w:type="gram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ИЗО</w:t>
      </w:r>
      <w:proofErr w:type="gram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, технологии и физкультуры. Учитывается ход дневной и недельной кривой умственной работоспособности </w:t>
      </w:r>
      <w:proofErr w:type="gram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обучающихся</w:t>
      </w:r>
      <w:proofErr w:type="gram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:rsidR="00D92350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Проводится комплекс упражнений физкультурных минуток, гимнастика для глаз. Продолжительность перемен соответствует требованиям. Между началом факультативных занятий и последним уроком установлены перерывы продолжительностью 45 минут</w:t>
      </w:r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1-11 </w:t>
      </w:r>
      <w:proofErr w:type="spellStart"/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кл</w:t>
      </w:r>
      <w:proofErr w:type="spellEnd"/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 - пя</w:t>
      </w:r>
      <w:r w:rsidR="00D92350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тидневная рабочая неделя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Учебный план разработан на основе:</w:t>
      </w:r>
    </w:p>
    <w:p w:rsidR="001F2058" w:rsidRPr="009D4310" w:rsidRDefault="001F2058" w:rsidP="001F2058">
      <w:pPr>
        <w:numPr>
          <w:ilvl w:val="0"/>
          <w:numId w:val="1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Нормативно-правовых документов федерального уровня:</w:t>
      </w:r>
    </w:p>
    <w:p w:rsidR="001F2058" w:rsidRPr="009D4310" w:rsidRDefault="001F2058" w:rsidP="001F2058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Закон РФ «Об образовании в Российской Федерации»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   Санитарно-эпидемиологические правила и нормативы СанПиН 2.4.2.2821-10 «Санитарно</w:t>
      </w:r>
      <w:r w:rsidR="003367A3">
        <w:rPr>
          <w:rFonts w:ascii="Times New Roman" w:eastAsia="Times New Roman" w:hAnsi="Times New Roman" w:cs="Times New Roman"/>
          <w:color w:val="373737"/>
          <w:sz w:val="32"/>
          <w:szCs w:val="24"/>
        </w:rPr>
        <w:t>-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softHyphen/>
        <w:t>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N189);</w:t>
      </w:r>
    </w:p>
    <w:p w:rsidR="001F2058" w:rsidRPr="009D4310" w:rsidRDefault="001F2058" w:rsidP="001F2058">
      <w:pPr>
        <w:numPr>
          <w:ilvl w:val="0"/>
          <w:numId w:val="1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Нормативных документов Министерства образования и науки РФ:</w:t>
      </w:r>
    </w:p>
    <w:p w:rsidR="001F2058" w:rsidRPr="009D4310" w:rsidRDefault="001F2058" w:rsidP="001F2058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Приказ Министерства образования и науки  РФ от 9 марта 2004 года № 1312 «Федеральный  базисный учебный план».</w:t>
      </w:r>
    </w:p>
    <w:p w:rsidR="001F2058" w:rsidRPr="009D4310" w:rsidRDefault="001F2058" w:rsidP="001F2058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Приказ  Министерства образования и науки РФ  от 6 октября 2009 года №373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« Об утверждении и введении в действие федеральных государственных стандартов начального общего образования».</w:t>
      </w:r>
    </w:p>
    <w:p w:rsidR="001F2058" w:rsidRPr="009D4310" w:rsidRDefault="001F2058" w:rsidP="001F2058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Приказ Министерства образования и науки РФ от 26 ноября  2010 года № 1241 «О внесении изменений в федеральный государственный стандарт начального общего образования».</w:t>
      </w:r>
    </w:p>
    <w:p w:rsidR="001F2058" w:rsidRPr="009D4310" w:rsidRDefault="001F2058" w:rsidP="001F2058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Приказ  Министерства образования и науки РФ  от 17 декабря 2010 года №1897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« Об утверждении и введении в действие федеральных государственных стандартов основного общего образования».</w:t>
      </w:r>
    </w:p>
    <w:p w:rsidR="001F2058" w:rsidRPr="009D4310" w:rsidRDefault="001F2058" w:rsidP="001F2058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Приказ  Министерства образования и науки РФ от 31 марта 2014года N 253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«Об утверждении федерального 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 Реализация учебного плана основного общего образования направлена на формирование базовых основ и фундамента всего последующего обучения, в том числе: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1F2058" w:rsidRPr="009D4310" w:rsidRDefault="001F2058" w:rsidP="001F2058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универсальных учебных действий;</w:t>
      </w:r>
    </w:p>
    <w:p w:rsidR="001F2058" w:rsidRPr="009D4310" w:rsidRDefault="001F2058" w:rsidP="001F2058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определяющего отношения личности с обществом и окружающими людьми.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Максимальная аудиторная учебная нагрузка </w:t>
      </w:r>
      <w:proofErr w:type="gram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обучающихся</w:t>
      </w:r>
      <w:proofErr w:type="gram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не превышает предельно допустимую аудиторную учебную нагрузку и соответствует требованиям СанПиН.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Контингент обучающихся стабилен, движение учащихся происходит по объективным причи</w:t>
      </w:r>
      <w:r w:rsidR="00B743E8">
        <w:rPr>
          <w:rFonts w:ascii="Times New Roman" w:eastAsia="Times New Roman" w:hAnsi="Times New Roman" w:cs="Times New Roman"/>
          <w:color w:val="373737"/>
          <w:sz w:val="32"/>
          <w:szCs w:val="24"/>
        </w:rPr>
        <w:t>нам (переезд</w:t>
      </w:r>
      <w:proofErr w:type="gramStart"/>
      <w:r w:rsidR="00B743E8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)</w:t>
      </w:r>
      <w:proofErr w:type="gram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 не вносит дестабилизацию в процесс развития школы. Формы обуче</w:t>
      </w:r>
      <w:r w:rsidR="00B743E8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ния: </w:t>
      </w:r>
      <w:proofErr w:type="spellStart"/>
      <w:r w:rsidR="00B743E8">
        <w:rPr>
          <w:rFonts w:ascii="Times New Roman" w:eastAsia="Times New Roman" w:hAnsi="Times New Roman" w:cs="Times New Roman"/>
          <w:color w:val="373737"/>
          <w:sz w:val="32"/>
          <w:szCs w:val="24"/>
        </w:rPr>
        <w:t>очная</w:t>
      </w:r>
      <w:proofErr w:type="gramStart"/>
      <w:r w:rsidR="00B743E8">
        <w:rPr>
          <w:rFonts w:ascii="Times New Roman" w:eastAsia="Times New Roman" w:hAnsi="Times New Roman" w:cs="Times New Roman"/>
          <w:color w:val="373737"/>
          <w:sz w:val="32"/>
          <w:szCs w:val="24"/>
        </w:rPr>
        <w:t>,д</w:t>
      </w:r>
      <w:proofErr w:type="gramEnd"/>
      <w:r w:rsidR="00B743E8">
        <w:rPr>
          <w:rFonts w:ascii="Times New Roman" w:eastAsia="Times New Roman" w:hAnsi="Times New Roman" w:cs="Times New Roman"/>
          <w:color w:val="373737"/>
          <w:sz w:val="32"/>
          <w:szCs w:val="24"/>
        </w:rPr>
        <w:t>истанционная</w:t>
      </w:r>
      <w:proofErr w:type="spellEnd"/>
      <w:r w:rsidR="00B743E8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</w:p>
    <w:p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2.4</w:t>
      </w:r>
      <w:r w:rsidRPr="009D4310">
        <w:rPr>
          <w:rFonts w:ascii="Times New Roman" w:eastAsia="Times New Roman" w:hAnsi="Times New Roman" w:cs="Times New Roman"/>
          <w:b/>
          <w:bCs/>
          <w:sz w:val="32"/>
          <w:szCs w:val="24"/>
        </w:rPr>
        <w:t>.            </w:t>
      </w:r>
      <w:r w:rsidRPr="009D4310">
        <w:rPr>
          <w:rFonts w:ascii="Times New Roman" w:eastAsia="Times New Roman" w:hAnsi="Times New Roman" w:cs="Times New Roman"/>
          <w:sz w:val="32"/>
          <w:szCs w:val="24"/>
        </w:rPr>
        <w:t> </w:t>
      </w:r>
      <w:r w:rsidRPr="009D4310">
        <w:rPr>
          <w:rFonts w:ascii="Times New Roman" w:eastAsia="Times New Roman" w:hAnsi="Times New Roman" w:cs="Times New Roman"/>
          <w:i/>
          <w:iCs/>
          <w:sz w:val="32"/>
          <w:szCs w:val="24"/>
        </w:rPr>
        <w:t>Востребованность выпускников по окончании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Следующее распределение выпускников:</w:t>
      </w:r>
    </w:p>
    <w:p w:rsidR="001F2058" w:rsidRPr="009D4310" w:rsidRDefault="00B743E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В связи с распространением  новой  </w:t>
      </w:r>
      <w:proofErr w:type="spellStart"/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>к</w:t>
      </w:r>
      <w:r w:rsidR="00604F3D">
        <w:rPr>
          <w:rFonts w:ascii="Times New Roman" w:eastAsia="Times New Roman" w:hAnsi="Times New Roman" w:cs="Times New Roman"/>
          <w:color w:val="373737"/>
          <w:sz w:val="32"/>
          <w:szCs w:val="24"/>
        </w:rPr>
        <w:t>оронов</w:t>
      </w: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>ирусной</w:t>
      </w:r>
      <w:proofErr w:type="spellEnd"/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инфекции</w:t>
      </w:r>
      <w:r w:rsidR="00604F3D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Государственная итоговая аттестация была проведена в 9-х</w:t>
      </w:r>
      <w:r w:rsidR="00604F3D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по обязательным предметам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 </w:t>
      </w:r>
      <w:r w:rsidR="00604F3D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в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11-х классах</w:t>
      </w:r>
      <w:r w:rsidR="00604F3D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в форме выпускных экзаменов в объеме и форме, предусмотренных государственными нормативными документами. К государственной аттест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ац</w:t>
      </w:r>
      <w:r w:rsidR="00881A81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ии 9-х классов были допущены 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>28</w:t>
      </w:r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человек, имеющих положительные результаты по общеобразовательным предметам </w:t>
      </w:r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по итогам </w:t>
      </w:r>
      <w:proofErr w:type="spellStart"/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года</w:t>
      </w:r>
      <w:proofErr w:type="gramStart"/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,в</w:t>
      </w:r>
      <w:proofErr w:type="spellEnd"/>
      <w:proofErr w:type="gramEnd"/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том числе один выпускник сд</w:t>
      </w: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>авал экзаме</w:t>
      </w:r>
      <w:r w:rsidR="00604F3D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ны в форме ГВЭ, и  </w:t>
      </w:r>
      <w:r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11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выпускников</w:t>
      </w:r>
      <w:r w:rsidR="00422C21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11-го кла</w:t>
      </w:r>
      <w:r w:rsidR="00422C21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сса</w:t>
      </w:r>
      <w:r w:rsidR="006C4B6D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:rsidR="005C3BE3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Количество выпускников 11 класса</w:t>
      </w:r>
      <w:r w:rsidR="005C3BE3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-</w:t>
      </w:r>
      <w:r w:rsidR="000E5904">
        <w:rPr>
          <w:rFonts w:ascii="Times New Roman" w:eastAsia="Times New Roman" w:hAnsi="Times New Roman" w:cs="Times New Roman"/>
          <w:color w:val="373737"/>
          <w:sz w:val="32"/>
          <w:szCs w:val="24"/>
        </w:rPr>
        <w:t>11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чел   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Из них:  </w:t>
      </w:r>
    </w:p>
    <w:p w:rsidR="001F2058" w:rsidRPr="009D4310" w:rsidRDefault="00A40876" w:rsidP="001F2058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Поступили в ВУЗЫ -           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человек    </w:t>
      </w:r>
    </w:p>
    <w:p w:rsidR="001F2058" w:rsidRPr="009D4310" w:rsidRDefault="00A40876" w:rsidP="001F2058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Поступили в колледжи -     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человека</w:t>
      </w:r>
    </w:p>
    <w:p w:rsidR="00A40876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 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Количе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</w:t>
      </w:r>
      <w:r w:rsidR="00B743E8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тво выпускников 9 </w:t>
      </w:r>
      <w:r w:rsidR="00865549">
        <w:rPr>
          <w:rFonts w:ascii="Times New Roman" w:eastAsia="Times New Roman" w:hAnsi="Times New Roman" w:cs="Times New Roman"/>
          <w:color w:val="373737"/>
          <w:sz w:val="32"/>
          <w:szCs w:val="24"/>
        </w:rPr>
        <w:t>класса -   29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человек.  </w:t>
      </w:r>
    </w:p>
    <w:p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Из них:    </w:t>
      </w:r>
    </w:p>
    <w:p w:rsidR="001F2058" w:rsidRPr="009D4310" w:rsidRDefault="00A40876" w:rsidP="001F2058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Поступили в колледжи   -      </w:t>
      </w:r>
      <w:r w:rsidR="00EC313D">
        <w:rPr>
          <w:rFonts w:ascii="Times New Roman" w:eastAsia="Times New Roman" w:hAnsi="Times New Roman" w:cs="Times New Roman"/>
          <w:color w:val="373737"/>
          <w:sz w:val="32"/>
          <w:szCs w:val="24"/>
        </w:rPr>
        <w:t>человек</w:t>
      </w:r>
    </w:p>
    <w:p w:rsidR="001F2058" w:rsidRPr="009D4310" w:rsidRDefault="001F2058" w:rsidP="001F2058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Продолжи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л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 обучение в данной</w:t>
      </w:r>
      <w:r w:rsidR="00A00E3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школе  -  </w:t>
      </w:r>
      <w:r w:rsidR="000A7FD9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человек</w:t>
      </w:r>
    </w:p>
    <w:p w:rsidR="00A00E35" w:rsidRPr="009D4310" w:rsidRDefault="00A00E35" w:rsidP="00A00E35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 </w:t>
      </w:r>
      <w:r w:rsidRPr="009D4310">
        <w:rPr>
          <w:rFonts w:ascii="Times New Roman" w:eastAsia="Times New Roman" w:hAnsi="Times New Roman" w:cs="Times New Roman"/>
          <w:i/>
          <w:iCs/>
          <w:color w:val="373737"/>
          <w:sz w:val="32"/>
          <w:szCs w:val="24"/>
        </w:rPr>
        <w:t>2.5</w:t>
      </w:r>
      <w:r w:rsidRPr="009D4310">
        <w:rPr>
          <w:rFonts w:ascii="Times New Roman" w:eastAsia="Times New Roman" w:hAnsi="Times New Roman" w:cs="Times New Roman"/>
          <w:i/>
          <w:iCs/>
          <w:sz w:val="32"/>
          <w:szCs w:val="24"/>
        </w:rPr>
        <w:t>.Качество кадрового обеспечения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Кадровый состав педагогов по состоянию на начал</w:t>
      </w:r>
      <w:r w:rsidR="00865549">
        <w:rPr>
          <w:rFonts w:ascii="Times New Roman" w:eastAsia="Times New Roman" w:hAnsi="Times New Roman" w:cs="Times New Roman"/>
          <w:color w:val="373737"/>
          <w:sz w:val="32"/>
          <w:szCs w:val="24"/>
        </w:rPr>
        <w:t>о учебного года 1 сентября 2022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года представлен следующим образом: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Количественный и качественный состав: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Всего со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трудников учр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еждения - </w:t>
      </w:r>
    </w:p>
    <w:p w:rsidR="001F2058" w:rsidRPr="009D4310" w:rsidRDefault="00A40876" w:rsidP="001F2058">
      <w:pPr>
        <w:numPr>
          <w:ilvl w:val="0"/>
          <w:numId w:val="2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Административный состав -</w:t>
      </w:r>
      <w:r w:rsidR="00B342F1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5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</w:p>
    <w:p w:rsidR="001F2058" w:rsidRPr="009D4310" w:rsidRDefault="00A00E35" w:rsidP="001F2058">
      <w:pPr>
        <w:numPr>
          <w:ilvl w:val="0"/>
          <w:numId w:val="2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Педагогический состав -46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Награды, звания, заслуги:</w:t>
      </w:r>
    </w:p>
    <w:p w:rsidR="001F2058" w:rsidRPr="009D4310" w:rsidRDefault="001F2058" w:rsidP="00A40876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:rsidR="00B22184" w:rsidRPr="009D4310" w:rsidRDefault="00B342F1" w:rsidP="001F2058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Заслуженный учитель РИ - 4</w:t>
      </w:r>
    </w:p>
    <w:p w:rsidR="001F2058" w:rsidRPr="009D4310" w:rsidRDefault="001F2058" w:rsidP="001F2058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Почетный</w:t>
      </w:r>
      <w:r w:rsidR="00B22184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работник общего образования - 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10</w:t>
      </w:r>
    </w:p>
    <w:p w:rsidR="001F2058" w:rsidRPr="009D4310" w:rsidRDefault="001F2058" w:rsidP="001F2058">
      <w:pPr>
        <w:numPr>
          <w:ilvl w:val="0"/>
          <w:numId w:val="2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Почетная грамота Минис</w:t>
      </w:r>
      <w:r w:rsidR="00A4087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терства Российской Федерации - 2</w:t>
      </w:r>
    </w:p>
    <w:p w:rsidR="001F2058" w:rsidRPr="009D4310" w:rsidRDefault="001F2058" w:rsidP="00B22184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Уровень образования:</w:t>
      </w:r>
    </w:p>
    <w:p w:rsidR="001F2058" w:rsidRPr="009D4310" w:rsidRDefault="001F2058" w:rsidP="001F2058">
      <w:pPr>
        <w:numPr>
          <w:ilvl w:val="0"/>
          <w:numId w:val="2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Высшее образование, административный состав – 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  </w:t>
      </w:r>
      <w:r w:rsidR="00A00E3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4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, из них, высшее педагогическое – 4;</w:t>
      </w:r>
    </w:p>
    <w:p w:rsidR="001F2058" w:rsidRPr="009D4310" w:rsidRDefault="001F2058" w:rsidP="001F2058">
      <w:pPr>
        <w:numPr>
          <w:ilvl w:val="0"/>
          <w:numId w:val="2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Высшее образо</w:t>
      </w:r>
      <w:r w:rsidR="00E908B2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вание, педагогический состав – 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34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, из них, высшее педагогическое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-34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, из них, среднее специальное педагогическое – 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8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Уровень квалификации:</w:t>
      </w:r>
    </w:p>
    <w:p w:rsidR="001F2058" w:rsidRPr="009D4310" w:rsidRDefault="001F2058" w:rsidP="001F2058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Административный состав, высшая – 3, первая – 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1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:rsidR="001F2058" w:rsidRPr="009D4310" w:rsidRDefault="001F2058" w:rsidP="001F2058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 Педагогический состав, высшая категория – </w:t>
      </w:r>
      <w:r w:rsidR="00865549">
        <w:rPr>
          <w:rFonts w:ascii="Times New Roman" w:eastAsia="Times New Roman" w:hAnsi="Times New Roman" w:cs="Times New Roman"/>
          <w:color w:val="373737"/>
          <w:sz w:val="32"/>
          <w:szCs w:val="24"/>
        </w:rPr>
        <w:t>14, первая – 9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</w:t>
      </w:r>
    </w:p>
    <w:p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i/>
          <w:iCs/>
          <w:color w:val="373737"/>
          <w:sz w:val="32"/>
          <w:szCs w:val="24"/>
        </w:rPr>
        <w:t>2.6. Качество учебно-методического, библиотечно-информационного обеспечения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Наличие в библиотеке - 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1400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экземпляров художественной литературы, школьных учебников - 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7185</w:t>
      </w:r>
      <w:r w:rsidR="003B21E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.Читальный зал на 20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мест.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Востребованность библиотечного фонда и информационной базы достаточно </w:t>
      </w:r>
      <w:proofErr w:type="gram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высока</w:t>
      </w:r>
      <w:proofErr w:type="gram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Литература, имеющаяся в фондах библиотеки, в полной мере соответствует определенным стандартам и требованиям. Библиотека обеспечена периодическими изданиями, которые востребованы у читателей.</w:t>
      </w:r>
    </w:p>
    <w:p w:rsidR="005C3BE3" w:rsidRPr="009D4310" w:rsidRDefault="005C3BE3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b/>
          <w:bCs/>
          <w:color w:val="373737"/>
          <w:sz w:val="32"/>
          <w:szCs w:val="24"/>
        </w:rPr>
        <w:t>2.7.      Материально-техническая база (по основному зданию).</w:t>
      </w:r>
    </w:p>
    <w:p w:rsidR="001F2058" w:rsidRPr="009D4310" w:rsidRDefault="00663A6C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Количество классов – 25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:rsidR="001F2058" w:rsidRPr="009D4310" w:rsidRDefault="00663A6C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Лаборантских –3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Компьютерных классов – 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1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Медицинский кабинет –1;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Библиотека – 1;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Актовый зал – 1;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Спортивный зал – 1;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- все классы оснащены мебелью, оборудованием для проведения учебного процесса, имеются необходимые учебные пособия;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  <w:u w:val="single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  <w:u w:val="single"/>
        </w:rPr>
        <w:t>ИКТ-</w:t>
      </w:r>
      <w:proofErr w:type="spell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  <w:u w:val="single"/>
        </w:rPr>
        <w:t>ифраструктура</w:t>
      </w:r>
      <w:proofErr w:type="spell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  <w:u w:val="single"/>
        </w:rPr>
        <w:t>: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Наличие технических средств обучения и их количество:</w:t>
      </w:r>
    </w:p>
    <w:p w:rsidR="001F2058" w:rsidRPr="009D4310" w:rsidRDefault="00663A6C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компьютеры –</w:t>
      </w:r>
      <w:r w:rsidR="00EC1AF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22</w:t>
      </w:r>
    </w:p>
    <w:p w:rsidR="001F2058" w:rsidRPr="009D4310" w:rsidRDefault="00663A6C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ноутбуки – </w:t>
      </w:r>
      <w:r w:rsidR="00EC1AF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15</w:t>
      </w:r>
    </w:p>
    <w:p w:rsidR="00EC1AF5" w:rsidRPr="009D4310" w:rsidRDefault="00663A6C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принтеры –</w:t>
      </w:r>
      <w:r w:rsidR="00EC1AF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6</w:t>
      </w:r>
    </w:p>
    <w:p w:rsidR="001F2058" w:rsidRPr="009D4310" w:rsidRDefault="00663A6C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сканеры –</w:t>
      </w:r>
      <w:r w:rsidR="00EC1AF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3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интерактивные доски –</w:t>
      </w:r>
      <w:r w:rsidR="00663A6C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18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,</w:t>
      </w:r>
    </w:p>
    <w:p w:rsidR="001F2058" w:rsidRPr="009D4310" w:rsidRDefault="00663A6C" w:rsidP="001F2058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школе имеются 1</w:t>
      </w:r>
      <w:r w:rsidR="00EC6C7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компьютерны</w:t>
      </w:r>
      <w:r w:rsidR="00EC1AF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й  класс, подключенный к сети И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нтернет;</w:t>
      </w:r>
    </w:p>
    <w:p w:rsidR="001F2058" w:rsidRPr="009D4310" w:rsidRDefault="001F2058" w:rsidP="000D7BF5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:rsidR="00EC6C78" w:rsidRPr="009D4310" w:rsidRDefault="001F2058" w:rsidP="001F2058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</w:t>
      </w:r>
      <w:r w:rsidR="000D7BF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18</w:t>
      </w:r>
      <w:r w:rsidR="003B21E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кабинетов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proofErr w:type="gram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оборудованы</w:t>
      </w:r>
      <w:proofErr w:type="gram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интерактивными досками</w:t>
      </w:r>
    </w:p>
    <w:p w:rsidR="00A72910" w:rsidRPr="009D4310" w:rsidRDefault="00A72910" w:rsidP="00A729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:rsidR="001F2058" w:rsidRPr="009D4310" w:rsidRDefault="000D7BF5" w:rsidP="001F2058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18</w:t>
      </w:r>
      <w:r w:rsidR="003B21E6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 кабинетах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учительский стол оборудован</w:t>
      </w:r>
      <w:r w:rsidR="00EC6C7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ноутбуком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:rsidR="001F2058" w:rsidRPr="009D4310" w:rsidRDefault="001F2058" w:rsidP="001F2058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учительская оборудована </w:t>
      </w:r>
      <w:r w:rsidR="00EC6C7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компьютерам</w:t>
      </w:r>
      <w:r w:rsidR="000D7BF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с доступом в интернет для ведения учителями электронного журнала;</w:t>
      </w:r>
    </w:p>
    <w:p w:rsidR="001F2058" w:rsidRPr="009D4310" w:rsidRDefault="001F2058" w:rsidP="001F2058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школе имеется достаточное количество оргтехники для обеспечения учебного процесса на высоком уровне;</w:t>
      </w:r>
    </w:p>
    <w:p w:rsidR="00A72910" w:rsidRPr="009D4310" w:rsidRDefault="00A72910" w:rsidP="00A72910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Условия для занятий физкультурой и спортом:</w:t>
      </w:r>
    </w:p>
    <w:p w:rsidR="00EC6C78" w:rsidRPr="009D4310" w:rsidRDefault="00A00E35" w:rsidP="001F2058">
      <w:pPr>
        <w:numPr>
          <w:ilvl w:val="0"/>
          <w:numId w:val="2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школе имеются 1 спорт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зал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EC6C7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для зан</w:t>
      </w:r>
      <w:r w:rsidR="00EC6C7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ятий средних и старших классов</w:t>
      </w:r>
      <w:r w:rsidR="00F7033E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:rsidR="001F2058" w:rsidRPr="009D4310" w:rsidRDefault="00A00E35" w:rsidP="001F2058">
      <w:pPr>
        <w:numPr>
          <w:ilvl w:val="0"/>
          <w:numId w:val="2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спорт</w:t>
      </w:r>
      <w:r w:rsidR="00EC6C7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зал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EC6C7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оборудован </w:t>
      </w:r>
      <w:r w:rsidR="001F2058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всем необходимым спортинвентарем;</w:t>
      </w:r>
    </w:p>
    <w:p w:rsidR="00663A6C" w:rsidRPr="009D4310" w:rsidRDefault="00663A6C" w:rsidP="00663A6C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</w:p>
    <w:p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i/>
          <w:iCs/>
          <w:color w:val="373737"/>
          <w:sz w:val="32"/>
          <w:szCs w:val="24"/>
        </w:rPr>
        <w:t>Организация охраны, питания и медицинского обслуживания:</w:t>
      </w:r>
    </w:p>
    <w:p w:rsidR="001F2058" w:rsidRPr="009D4310" w:rsidRDefault="001F2058" w:rsidP="001F2058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в школе имеется 1 пост охраны;</w:t>
      </w:r>
    </w:p>
    <w:p w:rsidR="001F2058" w:rsidRPr="009D4310" w:rsidRDefault="001F2058" w:rsidP="001F2058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территория школы огорожена;</w:t>
      </w:r>
    </w:p>
    <w:p w:rsidR="001F2058" w:rsidRPr="009D4310" w:rsidRDefault="001F2058" w:rsidP="001F2058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 школа оборудована видеонаблюдением</w:t>
      </w:r>
      <w:proofErr w:type="gram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="00FC2C4B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  <w:proofErr w:type="gramEnd"/>
    </w:p>
    <w:p w:rsidR="001F2058" w:rsidRPr="009D4310" w:rsidRDefault="001F2058" w:rsidP="001F2058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 имеется медицинский </w:t>
      </w:r>
      <w:r w:rsidR="00AC0A39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и стоматологический кабинет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 необходимым оборудованием и медпрепаратами для оказания первой медицинско</w:t>
      </w:r>
      <w:r w:rsidR="00A00E35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й помощи и проведения вакцинации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учащихся.</w:t>
      </w:r>
    </w:p>
    <w:p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i/>
          <w:iCs/>
          <w:color w:val="373737"/>
          <w:sz w:val="32"/>
          <w:szCs w:val="24"/>
        </w:rPr>
        <w:t>2.8.       </w:t>
      </w:r>
      <w:r w:rsidRPr="009D4310">
        <w:rPr>
          <w:rFonts w:ascii="Times New Roman" w:eastAsia="Times New Roman" w:hAnsi="Times New Roman" w:cs="Times New Roman"/>
          <w:i/>
          <w:iCs/>
          <w:sz w:val="32"/>
          <w:szCs w:val="24"/>
        </w:rPr>
        <w:t>Функционирование внутренней системы оценки качества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Мониторинг успеваемости по учебным предметам.</w:t>
      </w:r>
    </w:p>
    <w:p w:rsidR="001F2058" w:rsidRPr="009D4310" w:rsidRDefault="001F2058" w:rsidP="001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i/>
          <w:iCs/>
          <w:color w:val="373737"/>
          <w:sz w:val="32"/>
          <w:szCs w:val="24"/>
        </w:rPr>
        <w:t>2.9.Анализ показателей деятельности организации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Анализ жизнедеятельности школы позволил определить её основные конкурентные преимущества, а именно:</w:t>
      </w:r>
    </w:p>
    <w:p w:rsidR="001F2058" w:rsidRPr="009D4310" w:rsidRDefault="001F2058" w:rsidP="001F2058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1F2058" w:rsidRPr="009D4310" w:rsidRDefault="001F2058" w:rsidP="001F2058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 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1F2058" w:rsidRPr="009D4310" w:rsidRDefault="001F2058" w:rsidP="001F2058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  обеспечивается повышение уровня информированности и технологической грамотности педагогов в вопросах </w:t>
      </w:r>
      <w:proofErr w:type="spell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здоровьесбережения</w:t>
      </w:r>
      <w:proofErr w:type="spell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;</w:t>
      </w:r>
    </w:p>
    <w:p w:rsidR="001F2058" w:rsidRPr="009D4310" w:rsidRDefault="001F2058" w:rsidP="001F2058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уровень подготовки выпускников позволяет им продолжать получать образование в средних и профессиональных заведениях.</w:t>
      </w:r>
    </w:p>
    <w:p w:rsidR="001F2058" w:rsidRPr="009D4310" w:rsidRDefault="001F2058" w:rsidP="001F2058">
      <w:pPr>
        <w:numPr>
          <w:ilvl w:val="0"/>
          <w:numId w:val="3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использование современных педагогических технологий (в том числе – информационно-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softHyphen/>
        <w:t>коммуникационных технологий) способствует повышению качества образовательного процесса.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Всё это обеспечивает достаточно высокий авторитет образовательной организации в социуме.</w:t>
      </w:r>
      <w:r w:rsidR="00920BAE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</w:t>
      </w: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образовательной организации работают творческие педагоги и обучаются талантливые дети.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В ходе анализа выявлены следующие проблемы:</w:t>
      </w:r>
    </w:p>
    <w:p w:rsidR="001F2058" w:rsidRPr="009D4310" w:rsidRDefault="001F2058" w:rsidP="001F2058">
      <w:pPr>
        <w:numPr>
          <w:ilvl w:val="0"/>
          <w:numId w:val="3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</w:t>
      </w:r>
    </w:p>
    <w:p w:rsidR="001F2058" w:rsidRPr="009D4310" w:rsidRDefault="001F2058" w:rsidP="001F2058">
      <w:pPr>
        <w:numPr>
          <w:ilvl w:val="0"/>
          <w:numId w:val="3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lastRenderedPageBreak/>
        <w:t> требуется активнее повышать уровень квалификации педагогов для устранения вышеуказанной проблемы и по вопросам внедрения ФГОС НОО и ФГОС ООО, используя для этого очную форму.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Поэтому определены следующие задачи школы:</w:t>
      </w:r>
    </w:p>
    <w:p w:rsidR="001F2058" w:rsidRPr="009D4310" w:rsidRDefault="001F2058" w:rsidP="001F205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24"/>
        </w:rPr>
      </w:pPr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Создать условия для: освоения и внедрения новых образовательных технологий (</w:t>
      </w:r>
      <w:proofErr w:type="spell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ИКТ</w:t>
      </w:r>
      <w:proofErr w:type="gramStart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,п</w:t>
      </w:r>
      <w:proofErr w:type="gram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роектной</w:t>
      </w:r>
      <w:proofErr w:type="spellEnd"/>
      <w:r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 xml:space="preserve"> и исследовательской деятельности); подготовки руководящих и педаго</w:t>
      </w:r>
      <w:r w:rsidR="00AC0A39" w:rsidRPr="009D4310">
        <w:rPr>
          <w:rFonts w:ascii="Times New Roman" w:eastAsia="Times New Roman" w:hAnsi="Times New Roman" w:cs="Times New Roman"/>
          <w:color w:val="373737"/>
          <w:sz w:val="32"/>
          <w:szCs w:val="24"/>
        </w:rPr>
        <w:t>гических кадров к введению ФГОС основного общего образования.</w:t>
      </w:r>
    </w:p>
    <w:p w:rsidR="006C31EC" w:rsidRPr="009D4310" w:rsidRDefault="006C31EC">
      <w:pPr>
        <w:rPr>
          <w:rFonts w:ascii="Times New Roman" w:hAnsi="Times New Roman" w:cs="Times New Roman"/>
          <w:sz w:val="28"/>
        </w:rPr>
      </w:pPr>
    </w:p>
    <w:sectPr w:rsidR="006C31EC" w:rsidRPr="009D4310" w:rsidSect="006C2E4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A61"/>
    <w:multiLevelType w:val="multilevel"/>
    <w:tmpl w:val="4756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919AD"/>
    <w:multiLevelType w:val="multilevel"/>
    <w:tmpl w:val="7F96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D0174"/>
    <w:multiLevelType w:val="multilevel"/>
    <w:tmpl w:val="CC4A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B52C7"/>
    <w:multiLevelType w:val="multilevel"/>
    <w:tmpl w:val="A8E0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02CDB"/>
    <w:multiLevelType w:val="multilevel"/>
    <w:tmpl w:val="11C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83E04"/>
    <w:multiLevelType w:val="multilevel"/>
    <w:tmpl w:val="D6B4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848B7"/>
    <w:multiLevelType w:val="multilevel"/>
    <w:tmpl w:val="9D1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D571B"/>
    <w:multiLevelType w:val="multilevel"/>
    <w:tmpl w:val="126A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D79C1"/>
    <w:multiLevelType w:val="multilevel"/>
    <w:tmpl w:val="5DCA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317A0"/>
    <w:multiLevelType w:val="multilevel"/>
    <w:tmpl w:val="FF18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F2E7B"/>
    <w:multiLevelType w:val="multilevel"/>
    <w:tmpl w:val="A0B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53408"/>
    <w:multiLevelType w:val="multilevel"/>
    <w:tmpl w:val="9EB6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8680B"/>
    <w:multiLevelType w:val="multilevel"/>
    <w:tmpl w:val="7FDE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7334B"/>
    <w:multiLevelType w:val="multilevel"/>
    <w:tmpl w:val="11E0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73A13"/>
    <w:multiLevelType w:val="multilevel"/>
    <w:tmpl w:val="731A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77848"/>
    <w:multiLevelType w:val="multilevel"/>
    <w:tmpl w:val="61F8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1F66E3"/>
    <w:multiLevelType w:val="multilevel"/>
    <w:tmpl w:val="B4C6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893251"/>
    <w:multiLevelType w:val="multilevel"/>
    <w:tmpl w:val="001A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94EE0"/>
    <w:multiLevelType w:val="multilevel"/>
    <w:tmpl w:val="4B04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93DA3"/>
    <w:multiLevelType w:val="multilevel"/>
    <w:tmpl w:val="C480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D4E23"/>
    <w:multiLevelType w:val="multilevel"/>
    <w:tmpl w:val="B2EA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F54C8C"/>
    <w:multiLevelType w:val="multilevel"/>
    <w:tmpl w:val="D6AA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772B76"/>
    <w:multiLevelType w:val="multilevel"/>
    <w:tmpl w:val="0C5EB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D3F6E"/>
    <w:multiLevelType w:val="multilevel"/>
    <w:tmpl w:val="3A50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EC6A19"/>
    <w:multiLevelType w:val="multilevel"/>
    <w:tmpl w:val="23DC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F8586D"/>
    <w:multiLevelType w:val="multilevel"/>
    <w:tmpl w:val="264A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B7D1C"/>
    <w:multiLevelType w:val="multilevel"/>
    <w:tmpl w:val="F38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3A1A43"/>
    <w:multiLevelType w:val="multilevel"/>
    <w:tmpl w:val="7C26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AB5CCE"/>
    <w:multiLevelType w:val="multilevel"/>
    <w:tmpl w:val="2CEA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F3E1D"/>
    <w:multiLevelType w:val="multilevel"/>
    <w:tmpl w:val="25A8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B4667"/>
    <w:multiLevelType w:val="multilevel"/>
    <w:tmpl w:val="469E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906D09"/>
    <w:multiLevelType w:val="multilevel"/>
    <w:tmpl w:val="7FB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83FFA"/>
    <w:multiLevelType w:val="multilevel"/>
    <w:tmpl w:val="3734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6"/>
  </w:num>
  <w:num w:numId="5">
    <w:abstractNumId w:val="14"/>
  </w:num>
  <w:num w:numId="6">
    <w:abstractNumId w:val="22"/>
  </w:num>
  <w:num w:numId="7">
    <w:abstractNumId w:val="20"/>
  </w:num>
  <w:num w:numId="8">
    <w:abstractNumId w:val="5"/>
  </w:num>
  <w:num w:numId="9">
    <w:abstractNumId w:val="31"/>
  </w:num>
  <w:num w:numId="10">
    <w:abstractNumId w:val="29"/>
  </w:num>
  <w:num w:numId="11">
    <w:abstractNumId w:val="8"/>
  </w:num>
  <w:num w:numId="12">
    <w:abstractNumId w:val="25"/>
  </w:num>
  <w:num w:numId="13">
    <w:abstractNumId w:val="32"/>
  </w:num>
  <w:num w:numId="14">
    <w:abstractNumId w:val="28"/>
  </w:num>
  <w:num w:numId="15">
    <w:abstractNumId w:val="0"/>
  </w:num>
  <w:num w:numId="16">
    <w:abstractNumId w:val="30"/>
  </w:num>
  <w:num w:numId="17">
    <w:abstractNumId w:val="11"/>
  </w:num>
  <w:num w:numId="18">
    <w:abstractNumId w:val="1"/>
  </w:num>
  <w:num w:numId="19">
    <w:abstractNumId w:val="23"/>
  </w:num>
  <w:num w:numId="20">
    <w:abstractNumId w:val="26"/>
  </w:num>
  <w:num w:numId="21">
    <w:abstractNumId w:val="10"/>
  </w:num>
  <w:num w:numId="22">
    <w:abstractNumId w:val="9"/>
  </w:num>
  <w:num w:numId="23">
    <w:abstractNumId w:val="3"/>
  </w:num>
  <w:num w:numId="24">
    <w:abstractNumId w:val="27"/>
  </w:num>
  <w:num w:numId="25">
    <w:abstractNumId w:val="19"/>
  </w:num>
  <w:num w:numId="26">
    <w:abstractNumId w:val="24"/>
  </w:num>
  <w:num w:numId="27">
    <w:abstractNumId w:val="4"/>
  </w:num>
  <w:num w:numId="28">
    <w:abstractNumId w:val="16"/>
  </w:num>
  <w:num w:numId="29">
    <w:abstractNumId w:val="12"/>
  </w:num>
  <w:num w:numId="30">
    <w:abstractNumId w:val="17"/>
  </w:num>
  <w:num w:numId="31">
    <w:abstractNumId w:val="2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58"/>
    <w:rsid w:val="000A7FD9"/>
    <w:rsid w:val="000D7BF5"/>
    <w:rsid w:val="000E5904"/>
    <w:rsid w:val="000E6A2E"/>
    <w:rsid w:val="001361F9"/>
    <w:rsid w:val="00151265"/>
    <w:rsid w:val="001568C1"/>
    <w:rsid w:val="00195CE0"/>
    <w:rsid w:val="00196B0D"/>
    <w:rsid w:val="001E14F3"/>
    <w:rsid w:val="001F2058"/>
    <w:rsid w:val="00235677"/>
    <w:rsid w:val="00246739"/>
    <w:rsid w:val="00274606"/>
    <w:rsid w:val="00276C62"/>
    <w:rsid w:val="00284374"/>
    <w:rsid w:val="002E6284"/>
    <w:rsid w:val="00310829"/>
    <w:rsid w:val="00313FA1"/>
    <w:rsid w:val="003367A3"/>
    <w:rsid w:val="00350CEA"/>
    <w:rsid w:val="003B21E6"/>
    <w:rsid w:val="003B25DE"/>
    <w:rsid w:val="00422C21"/>
    <w:rsid w:val="00453E11"/>
    <w:rsid w:val="00457588"/>
    <w:rsid w:val="004E1E73"/>
    <w:rsid w:val="00576B41"/>
    <w:rsid w:val="005C3BE3"/>
    <w:rsid w:val="00604F3D"/>
    <w:rsid w:val="00663A6C"/>
    <w:rsid w:val="00667D75"/>
    <w:rsid w:val="006C2E45"/>
    <w:rsid w:val="006C31EC"/>
    <w:rsid w:val="006C4B6D"/>
    <w:rsid w:val="007B6050"/>
    <w:rsid w:val="00832FF3"/>
    <w:rsid w:val="00865549"/>
    <w:rsid w:val="00881A81"/>
    <w:rsid w:val="00920BAE"/>
    <w:rsid w:val="009604D6"/>
    <w:rsid w:val="009D4310"/>
    <w:rsid w:val="00A00E35"/>
    <w:rsid w:val="00A40876"/>
    <w:rsid w:val="00A72910"/>
    <w:rsid w:val="00AC0A39"/>
    <w:rsid w:val="00B00488"/>
    <w:rsid w:val="00B22184"/>
    <w:rsid w:val="00B342F1"/>
    <w:rsid w:val="00B743E8"/>
    <w:rsid w:val="00B90D32"/>
    <w:rsid w:val="00BE020E"/>
    <w:rsid w:val="00BF6DCF"/>
    <w:rsid w:val="00C03C52"/>
    <w:rsid w:val="00C14ABE"/>
    <w:rsid w:val="00C6523F"/>
    <w:rsid w:val="00C838B9"/>
    <w:rsid w:val="00CA22CC"/>
    <w:rsid w:val="00CC78AA"/>
    <w:rsid w:val="00D105F0"/>
    <w:rsid w:val="00D20D13"/>
    <w:rsid w:val="00D22ADA"/>
    <w:rsid w:val="00D92350"/>
    <w:rsid w:val="00E908B2"/>
    <w:rsid w:val="00EC1AF5"/>
    <w:rsid w:val="00EC313D"/>
    <w:rsid w:val="00EC6C78"/>
    <w:rsid w:val="00F7033E"/>
    <w:rsid w:val="00F709E6"/>
    <w:rsid w:val="00FA0408"/>
    <w:rsid w:val="00FC2C4B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2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2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058"/>
    <w:rPr>
      <w:b/>
      <w:bCs/>
    </w:rPr>
  </w:style>
  <w:style w:type="character" w:styleId="a5">
    <w:name w:val="Hyperlink"/>
    <w:basedOn w:val="a0"/>
    <w:uiPriority w:val="99"/>
    <w:unhideWhenUsed/>
    <w:rsid w:val="001F2058"/>
    <w:rPr>
      <w:color w:val="0000FF"/>
      <w:u w:val="single"/>
    </w:rPr>
  </w:style>
  <w:style w:type="character" w:styleId="a6">
    <w:name w:val="Emphasis"/>
    <w:basedOn w:val="a0"/>
    <w:uiPriority w:val="20"/>
    <w:qFormat/>
    <w:rsid w:val="001F2058"/>
    <w:rPr>
      <w:i/>
      <w:iCs/>
    </w:rPr>
  </w:style>
  <w:style w:type="paragraph" w:styleId="a7">
    <w:name w:val="No Spacing"/>
    <w:qFormat/>
    <w:rsid w:val="001F20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72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2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2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058"/>
    <w:rPr>
      <w:b/>
      <w:bCs/>
    </w:rPr>
  </w:style>
  <w:style w:type="character" w:styleId="a5">
    <w:name w:val="Hyperlink"/>
    <w:basedOn w:val="a0"/>
    <w:uiPriority w:val="99"/>
    <w:unhideWhenUsed/>
    <w:rsid w:val="001F2058"/>
    <w:rPr>
      <w:color w:val="0000FF"/>
      <w:u w:val="single"/>
    </w:rPr>
  </w:style>
  <w:style w:type="character" w:styleId="a6">
    <w:name w:val="Emphasis"/>
    <w:basedOn w:val="a0"/>
    <w:uiPriority w:val="20"/>
    <w:qFormat/>
    <w:rsid w:val="001F2058"/>
    <w:rPr>
      <w:i/>
      <w:iCs/>
    </w:rPr>
  </w:style>
  <w:style w:type="paragraph" w:styleId="a7">
    <w:name w:val="No Spacing"/>
    <w:qFormat/>
    <w:rsid w:val="001F20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7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EF8A-1A4D-45E7-BE06-36C386FC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</dc:creator>
  <cp:lastModifiedBy>1</cp:lastModifiedBy>
  <cp:revision>2</cp:revision>
  <dcterms:created xsi:type="dcterms:W3CDTF">2022-08-29T15:06:00Z</dcterms:created>
  <dcterms:modified xsi:type="dcterms:W3CDTF">2022-08-29T15:06:00Z</dcterms:modified>
</cp:coreProperties>
</file>