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32" w:rsidRPr="00680D32" w:rsidRDefault="00680D32" w:rsidP="00680D32">
      <w:pPr>
        <w:pStyle w:val="a5"/>
        <w:jc w:val="right"/>
        <w:rPr>
          <w:rFonts w:ascii="Times New Roman" w:hAnsi="Times New Roman" w:cs="Times New Roman"/>
          <w:b/>
          <w:sz w:val="32"/>
          <w:szCs w:val="32"/>
          <w:lang w:eastAsia="ru-RU"/>
        </w:rPr>
      </w:pPr>
      <w:r w:rsidRPr="00680D32">
        <w:rPr>
          <w:rFonts w:ascii="Times New Roman" w:hAnsi="Times New Roman" w:cs="Times New Roman"/>
          <w:b/>
          <w:sz w:val="32"/>
          <w:szCs w:val="32"/>
          <w:lang w:eastAsia="ru-RU"/>
        </w:rPr>
        <w:t>УТВЕРЖДАЮ:</w:t>
      </w:r>
    </w:p>
    <w:p w:rsidR="00680D32" w:rsidRPr="00680D32" w:rsidRDefault="00680D32" w:rsidP="00680D32">
      <w:pPr>
        <w:pStyle w:val="a5"/>
        <w:jc w:val="right"/>
        <w:rPr>
          <w:rFonts w:ascii="Times New Roman" w:hAnsi="Times New Roman" w:cs="Times New Roman"/>
          <w:b/>
          <w:sz w:val="32"/>
          <w:szCs w:val="32"/>
          <w:lang w:eastAsia="ru-RU"/>
        </w:rPr>
      </w:pPr>
      <w:r w:rsidRPr="00680D32">
        <w:rPr>
          <w:rFonts w:ascii="Times New Roman" w:hAnsi="Times New Roman" w:cs="Times New Roman"/>
          <w:b/>
          <w:sz w:val="32"/>
          <w:szCs w:val="32"/>
          <w:lang w:eastAsia="ru-RU"/>
        </w:rPr>
        <w:t xml:space="preserve">директор школы </w:t>
      </w:r>
    </w:p>
    <w:p w:rsidR="00680D32" w:rsidRPr="00680D32" w:rsidRDefault="00680D32" w:rsidP="00680D32">
      <w:pPr>
        <w:pStyle w:val="a5"/>
        <w:jc w:val="right"/>
        <w:rPr>
          <w:rFonts w:ascii="Times New Roman" w:hAnsi="Times New Roman" w:cs="Times New Roman"/>
          <w:b/>
          <w:sz w:val="32"/>
          <w:szCs w:val="32"/>
          <w:lang w:eastAsia="ru-RU"/>
        </w:rPr>
      </w:pPr>
      <w:r w:rsidRPr="00680D32">
        <w:rPr>
          <w:rFonts w:ascii="Times New Roman" w:hAnsi="Times New Roman" w:cs="Times New Roman"/>
          <w:b/>
          <w:sz w:val="32"/>
          <w:szCs w:val="32"/>
          <w:lang w:eastAsia="ru-RU"/>
        </w:rPr>
        <w:t>______/</w:t>
      </w:r>
      <w:proofErr w:type="spellStart"/>
      <w:r w:rsidRPr="00680D32">
        <w:rPr>
          <w:rFonts w:ascii="Times New Roman" w:hAnsi="Times New Roman" w:cs="Times New Roman"/>
          <w:b/>
          <w:sz w:val="32"/>
          <w:szCs w:val="32"/>
          <w:lang w:eastAsia="ru-RU"/>
        </w:rPr>
        <w:t>Э.М.Тачиева</w:t>
      </w:r>
      <w:proofErr w:type="spellEnd"/>
    </w:p>
    <w:p w:rsidR="00680D32" w:rsidRDefault="00680D32" w:rsidP="00680D32">
      <w:pPr>
        <w:shd w:val="clear" w:color="auto" w:fill="FFFFFF"/>
        <w:spacing w:before="153" w:after="109" w:line="458" w:lineRule="atLeast"/>
        <w:jc w:val="center"/>
        <w:outlineLvl w:val="1"/>
        <w:rPr>
          <w:rFonts w:ascii="Trebuchet MS" w:eastAsia="Times New Roman" w:hAnsi="Trebuchet MS" w:cs="Times New Roman"/>
          <w:b/>
          <w:bCs/>
          <w:sz w:val="46"/>
          <w:szCs w:val="46"/>
          <w:lang w:eastAsia="ru-RU"/>
        </w:rPr>
      </w:pPr>
    </w:p>
    <w:p w:rsidR="00680D32" w:rsidRPr="00584CC9" w:rsidRDefault="00680D32" w:rsidP="00584CC9">
      <w:pPr>
        <w:pStyle w:val="a5"/>
        <w:jc w:val="center"/>
        <w:rPr>
          <w:rFonts w:ascii="Times New Roman" w:hAnsi="Times New Roman" w:cs="Times New Roman"/>
          <w:b/>
          <w:sz w:val="24"/>
          <w:lang w:eastAsia="ru-RU"/>
        </w:rPr>
      </w:pPr>
    </w:p>
    <w:p w:rsidR="00584CC9" w:rsidRDefault="00680D32" w:rsidP="00584CC9">
      <w:pPr>
        <w:pStyle w:val="a5"/>
        <w:jc w:val="center"/>
        <w:rPr>
          <w:rFonts w:ascii="Times New Roman" w:hAnsi="Times New Roman" w:cs="Times New Roman"/>
          <w:b/>
          <w:sz w:val="32"/>
          <w:szCs w:val="28"/>
          <w:lang w:eastAsia="ru-RU"/>
        </w:rPr>
      </w:pPr>
      <w:r w:rsidRPr="00584CC9">
        <w:rPr>
          <w:rFonts w:ascii="Times New Roman" w:hAnsi="Times New Roman" w:cs="Times New Roman"/>
          <w:b/>
          <w:sz w:val="32"/>
          <w:szCs w:val="28"/>
          <w:lang w:eastAsia="ru-RU"/>
        </w:rPr>
        <w:t>П</w:t>
      </w:r>
      <w:r w:rsidR="00584CC9">
        <w:rPr>
          <w:rFonts w:ascii="Times New Roman" w:hAnsi="Times New Roman" w:cs="Times New Roman"/>
          <w:b/>
          <w:sz w:val="32"/>
          <w:szCs w:val="28"/>
          <w:lang w:eastAsia="ru-RU"/>
        </w:rPr>
        <w:t>ОЛОЖЕНИЕ</w:t>
      </w:r>
    </w:p>
    <w:p w:rsidR="00584CC9" w:rsidRPr="00584CC9" w:rsidRDefault="009944D9" w:rsidP="00584CC9">
      <w:pPr>
        <w:pStyle w:val="a5"/>
        <w:jc w:val="center"/>
        <w:rPr>
          <w:rFonts w:ascii="Times New Roman" w:hAnsi="Times New Roman" w:cs="Times New Roman"/>
          <w:b/>
          <w:sz w:val="32"/>
          <w:szCs w:val="28"/>
        </w:rPr>
      </w:pPr>
      <w:r w:rsidRPr="00584CC9">
        <w:rPr>
          <w:rFonts w:ascii="Times New Roman" w:hAnsi="Times New Roman" w:cs="Times New Roman"/>
          <w:b/>
          <w:sz w:val="32"/>
          <w:szCs w:val="28"/>
          <w:lang w:eastAsia="ru-RU"/>
        </w:rPr>
        <w:t>о школьной предметной олимпиаде</w:t>
      </w:r>
      <w:r w:rsidR="00584CC9" w:rsidRPr="00584CC9">
        <w:rPr>
          <w:rFonts w:ascii="Times New Roman" w:hAnsi="Times New Roman" w:cs="Times New Roman"/>
          <w:b/>
          <w:sz w:val="32"/>
          <w:szCs w:val="28"/>
          <w:lang w:eastAsia="ru-RU"/>
        </w:rPr>
        <w:t xml:space="preserve"> </w:t>
      </w:r>
      <w:proofErr w:type="gramStart"/>
      <w:r w:rsidR="00584CC9" w:rsidRPr="00584CC9">
        <w:rPr>
          <w:rFonts w:ascii="Times New Roman" w:hAnsi="Times New Roman" w:cs="Times New Roman"/>
          <w:b/>
          <w:sz w:val="32"/>
          <w:szCs w:val="28"/>
        </w:rPr>
        <w:t>государственного</w:t>
      </w:r>
      <w:proofErr w:type="gramEnd"/>
    </w:p>
    <w:p w:rsidR="00584CC9" w:rsidRPr="00584CC9" w:rsidRDefault="00584CC9" w:rsidP="00584CC9">
      <w:pPr>
        <w:pStyle w:val="a5"/>
        <w:jc w:val="center"/>
        <w:rPr>
          <w:rFonts w:ascii="Times New Roman" w:hAnsi="Times New Roman" w:cs="Times New Roman"/>
          <w:b/>
          <w:sz w:val="32"/>
          <w:szCs w:val="28"/>
        </w:rPr>
      </w:pPr>
      <w:r w:rsidRPr="00584CC9">
        <w:rPr>
          <w:rFonts w:ascii="Times New Roman" w:hAnsi="Times New Roman" w:cs="Times New Roman"/>
          <w:b/>
          <w:sz w:val="32"/>
          <w:szCs w:val="28"/>
        </w:rPr>
        <w:t>казённого общеобразовательного учреждения</w:t>
      </w:r>
    </w:p>
    <w:p w:rsidR="009944D9" w:rsidRDefault="00584CC9" w:rsidP="00584CC9">
      <w:pPr>
        <w:pStyle w:val="a5"/>
        <w:jc w:val="center"/>
        <w:rPr>
          <w:rFonts w:ascii="Times New Roman" w:hAnsi="Times New Roman" w:cs="Times New Roman"/>
          <w:b/>
          <w:sz w:val="32"/>
          <w:szCs w:val="28"/>
        </w:rPr>
      </w:pPr>
      <w:r w:rsidRPr="00584CC9">
        <w:rPr>
          <w:rFonts w:ascii="Times New Roman" w:hAnsi="Times New Roman" w:cs="Times New Roman"/>
          <w:b/>
          <w:sz w:val="32"/>
          <w:szCs w:val="28"/>
        </w:rPr>
        <w:t xml:space="preserve">«Средняя  общеобразовательная школа </w:t>
      </w:r>
      <w:proofErr w:type="spellStart"/>
      <w:r w:rsidRPr="00584CC9">
        <w:rPr>
          <w:rFonts w:ascii="Times New Roman" w:hAnsi="Times New Roman" w:cs="Times New Roman"/>
          <w:b/>
          <w:sz w:val="32"/>
          <w:szCs w:val="28"/>
        </w:rPr>
        <w:t>с.п</w:t>
      </w:r>
      <w:proofErr w:type="gramStart"/>
      <w:r w:rsidRPr="00584CC9">
        <w:rPr>
          <w:rFonts w:ascii="Times New Roman" w:hAnsi="Times New Roman" w:cs="Times New Roman"/>
          <w:b/>
          <w:sz w:val="32"/>
          <w:szCs w:val="28"/>
        </w:rPr>
        <w:t>.Д</w:t>
      </w:r>
      <w:proofErr w:type="gramEnd"/>
      <w:r w:rsidRPr="00584CC9">
        <w:rPr>
          <w:rFonts w:ascii="Times New Roman" w:hAnsi="Times New Roman" w:cs="Times New Roman"/>
          <w:b/>
          <w:sz w:val="32"/>
          <w:szCs w:val="28"/>
        </w:rPr>
        <w:t>жейрах</w:t>
      </w:r>
      <w:proofErr w:type="spellEnd"/>
      <w:r w:rsidRPr="00584CC9">
        <w:rPr>
          <w:rFonts w:ascii="Times New Roman" w:hAnsi="Times New Roman" w:cs="Times New Roman"/>
          <w:b/>
          <w:sz w:val="32"/>
          <w:szCs w:val="28"/>
        </w:rPr>
        <w:t>»</w:t>
      </w:r>
    </w:p>
    <w:p w:rsidR="00584CC9" w:rsidRPr="00584CC9" w:rsidRDefault="00584CC9" w:rsidP="00584CC9">
      <w:pPr>
        <w:pStyle w:val="a5"/>
        <w:jc w:val="center"/>
        <w:rPr>
          <w:rFonts w:ascii="Times New Roman" w:hAnsi="Times New Roman" w:cs="Times New Roman"/>
          <w:b/>
          <w:sz w:val="32"/>
          <w:szCs w:val="28"/>
        </w:rPr>
      </w:pP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b/>
          <w:bCs/>
          <w:color w:val="000000"/>
          <w:sz w:val="28"/>
          <w:szCs w:val="28"/>
          <w:lang w:eastAsia="ru-RU"/>
        </w:rPr>
        <w:t>1. Общие положения</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1.1. Данное Положение разработано на основе Положения о Всероссийской олимпиаде школьников (приложение к приказу Министерства образования РФ от 30.10.2003 № 4072).</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1.2. Предметные олимпиады проводятся с целью выявления одаренных и талантливых детей, развития познавательных интересов обучающихся.</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1.3. Школьная олимпиада является первым этапом Всероссийской олимпиады школьников и проводится общеобразовательным учреждением. Количество и состав участников определяются самостоятельно, при этом в олимпиаде могут принимать участие по желанию обучающиеся с 3-го по 11-й класс на втором году изучения учебного предмета. Срок проведения определяется приказом муниципального органа управления образованием. Функции оргкомитета и жюри 1-го этапа предметной олимпиады совмещены и распределяются между учителями-предметниками.</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 xml:space="preserve">1.4. </w:t>
      </w:r>
      <w:proofErr w:type="gramStart"/>
      <w:r w:rsidRPr="00680D32">
        <w:rPr>
          <w:rFonts w:ascii="Times New Roman" w:eastAsia="Times New Roman" w:hAnsi="Times New Roman" w:cs="Times New Roman"/>
          <w:color w:val="000000"/>
          <w:sz w:val="28"/>
          <w:szCs w:val="28"/>
          <w:lang w:eastAsia="ru-RU"/>
        </w:rPr>
        <w:t>Школьная предметная олимпиада — итог работы педагогического коллектива с одаренными обучающимися не только в ходе учебных занятий, но и внеурочной деятельности (кружках, секциях, студиях и т. д.), развития у обучающихся творческого отношения к изучаемому предмету вне рамок образовательной программы, проявления склонности к самостоятельному поиску дополнительной информации в работе со справочной, научно-популярной литературой и в Интернете.</w:t>
      </w:r>
      <w:proofErr w:type="gramEnd"/>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1.5. Школьные олимпиады могут проводиться по всем предметам, изучаемым в общеобразовательном учреждении.</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1.6. Финансовое обеспечение 1-го этапа олимпиады осуществляется за счет общеобразовательного учреждения.</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b/>
          <w:bCs/>
          <w:color w:val="000000"/>
          <w:sz w:val="28"/>
          <w:szCs w:val="28"/>
          <w:lang w:eastAsia="ru-RU"/>
        </w:rPr>
        <w:t>2. Задачи олимпиады</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 xml:space="preserve">2.1. Пропаганда научных знаний и развития у школьников интереса к творческой деятельности. Создание условий для реализации способностей, склонностей, интересов обучающихся, ранней </w:t>
      </w:r>
      <w:proofErr w:type="spellStart"/>
      <w:r w:rsidRPr="00680D32">
        <w:rPr>
          <w:rFonts w:ascii="Times New Roman" w:eastAsia="Times New Roman" w:hAnsi="Times New Roman" w:cs="Times New Roman"/>
          <w:color w:val="000000"/>
          <w:sz w:val="28"/>
          <w:szCs w:val="28"/>
          <w:lang w:eastAsia="ru-RU"/>
        </w:rPr>
        <w:t>профилизации</w:t>
      </w:r>
      <w:proofErr w:type="spellEnd"/>
      <w:r w:rsidRPr="00680D32">
        <w:rPr>
          <w:rFonts w:ascii="Times New Roman" w:eastAsia="Times New Roman" w:hAnsi="Times New Roman" w:cs="Times New Roman"/>
          <w:color w:val="000000"/>
          <w:sz w:val="28"/>
          <w:szCs w:val="28"/>
          <w:lang w:eastAsia="ru-RU"/>
        </w:rPr>
        <w:t xml:space="preserve"> в рамках реализации Программы работы с </w:t>
      </w:r>
      <w:proofErr w:type="gramStart"/>
      <w:r w:rsidRPr="00680D32">
        <w:rPr>
          <w:rFonts w:ascii="Times New Roman" w:eastAsia="Times New Roman" w:hAnsi="Times New Roman" w:cs="Times New Roman"/>
          <w:color w:val="000000"/>
          <w:sz w:val="28"/>
          <w:szCs w:val="28"/>
          <w:lang w:eastAsia="ru-RU"/>
        </w:rPr>
        <w:t>одаренными</w:t>
      </w:r>
      <w:proofErr w:type="gramEnd"/>
      <w:r w:rsidRPr="00680D32">
        <w:rPr>
          <w:rFonts w:ascii="Times New Roman" w:eastAsia="Times New Roman" w:hAnsi="Times New Roman" w:cs="Times New Roman"/>
          <w:color w:val="000000"/>
          <w:sz w:val="28"/>
          <w:szCs w:val="28"/>
          <w:lang w:eastAsia="ru-RU"/>
        </w:rPr>
        <w:t xml:space="preserve"> обучающимися.</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 xml:space="preserve">2.2. Привлечение </w:t>
      </w:r>
      <w:proofErr w:type="gramStart"/>
      <w:r w:rsidRPr="00680D32">
        <w:rPr>
          <w:rFonts w:ascii="Times New Roman" w:eastAsia="Times New Roman" w:hAnsi="Times New Roman" w:cs="Times New Roman"/>
          <w:color w:val="000000"/>
          <w:sz w:val="28"/>
          <w:szCs w:val="28"/>
          <w:lang w:eastAsia="ru-RU"/>
        </w:rPr>
        <w:t>обучающихся</w:t>
      </w:r>
      <w:proofErr w:type="gramEnd"/>
      <w:r w:rsidRPr="00680D32">
        <w:rPr>
          <w:rFonts w:ascii="Times New Roman" w:eastAsia="Times New Roman" w:hAnsi="Times New Roman" w:cs="Times New Roman"/>
          <w:color w:val="000000"/>
          <w:sz w:val="28"/>
          <w:szCs w:val="28"/>
          <w:lang w:eastAsia="ru-RU"/>
        </w:rPr>
        <w:t xml:space="preserve"> к научно-практической деятельности.</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 xml:space="preserve">2.3. </w:t>
      </w:r>
      <w:proofErr w:type="gramStart"/>
      <w:r w:rsidRPr="00680D32">
        <w:rPr>
          <w:rFonts w:ascii="Times New Roman" w:eastAsia="Times New Roman" w:hAnsi="Times New Roman" w:cs="Times New Roman"/>
          <w:color w:val="000000"/>
          <w:sz w:val="28"/>
          <w:szCs w:val="28"/>
          <w:lang w:eastAsia="ru-RU"/>
        </w:rPr>
        <w:t>Выявление наиболее способных о</w:t>
      </w:r>
      <w:r w:rsidR="00680D32">
        <w:rPr>
          <w:rFonts w:ascii="Times New Roman" w:eastAsia="Times New Roman" w:hAnsi="Times New Roman" w:cs="Times New Roman"/>
          <w:color w:val="000000"/>
          <w:sz w:val="28"/>
          <w:szCs w:val="28"/>
          <w:lang w:eastAsia="ru-RU"/>
        </w:rPr>
        <w:t>бучающихся для участия в  районных</w:t>
      </w:r>
      <w:r w:rsidRPr="00680D32">
        <w:rPr>
          <w:rFonts w:ascii="Times New Roman" w:eastAsia="Times New Roman" w:hAnsi="Times New Roman" w:cs="Times New Roman"/>
          <w:color w:val="000000"/>
          <w:sz w:val="28"/>
          <w:szCs w:val="28"/>
          <w:lang w:eastAsia="ru-RU"/>
        </w:rPr>
        <w:t xml:space="preserve"> </w:t>
      </w:r>
      <w:r w:rsidR="00680D32">
        <w:rPr>
          <w:rFonts w:ascii="Times New Roman" w:eastAsia="Times New Roman" w:hAnsi="Times New Roman" w:cs="Times New Roman"/>
          <w:color w:val="000000"/>
          <w:sz w:val="28"/>
          <w:szCs w:val="28"/>
          <w:lang w:eastAsia="ru-RU"/>
        </w:rPr>
        <w:t xml:space="preserve"> и республиканских </w:t>
      </w:r>
      <w:r w:rsidRPr="00680D32">
        <w:rPr>
          <w:rFonts w:ascii="Times New Roman" w:eastAsia="Times New Roman" w:hAnsi="Times New Roman" w:cs="Times New Roman"/>
          <w:color w:val="000000"/>
          <w:sz w:val="28"/>
          <w:szCs w:val="28"/>
          <w:lang w:eastAsia="ru-RU"/>
        </w:rPr>
        <w:t>предметных олимпиадах.</w:t>
      </w:r>
      <w:proofErr w:type="gramEnd"/>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b/>
          <w:bCs/>
          <w:color w:val="000000"/>
          <w:sz w:val="28"/>
          <w:szCs w:val="28"/>
          <w:lang w:eastAsia="ru-RU"/>
        </w:rPr>
        <w:t>3. Организация и порядок проведения олимпиады</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3.1. Для организации и проведения школьных олимпиад в общеобразовательном учреждении создается оргкомитет. Состав оргкомитета и членов жюри утверждается приказом по школе (лицею, гимназии).</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lastRenderedPageBreak/>
        <w:t>3.2. Ответственным за проведение школьной предметной олимпиады является председатель методического совета учителей общеобразоват</w:t>
      </w:r>
      <w:r w:rsidR="00680D32">
        <w:rPr>
          <w:rFonts w:ascii="Times New Roman" w:eastAsia="Times New Roman" w:hAnsi="Times New Roman" w:cs="Times New Roman"/>
          <w:color w:val="000000"/>
          <w:sz w:val="28"/>
          <w:szCs w:val="28"/>
          <w:lang w:eastAsia="ru-RU"/>
        </w:rPr>
        <w:t xml:space="preserve">ельного учреждения </w:t>
      </w:r>
      <w:r w:rsidRPr="00680D32">
        <w:rPr>
          <w:rFonts w:ascii="Times New Roman" w:eastAsia="Times New Roman" w:hAnsi="Times New Roman" w:cs="Times New Roman"/>
          <w:color w:val="000000"/>
          <w:sz w:val="28"/>
          <w:szCs w:val="28"/>
          <w:lang w:eastAsia="ru-RU"/>
        </w:rPr>
        <w:t xml:space="preserve"> заместитель директора школы по</w:t>
      </w:r>
      <w:r w:rsidR="00680D32">
        <w:rPr>
          <w:rFonts w:ascii="Times New Roman" w:eastAsia="Times New Roman" w:hAnsi="Times New Roman" w:cs="Times New Roman"/>
          <w:color w:val="000000"/>
          <w:sz w:val="28"/>
          <w:szCs w:val="28"/>
          <w:lang w:eastAsia="ru-RU"/>
        </w:rPr>
        <w:t xml:space="preserve"> учебной работе</w:t>
      </w:r>
      <w:r w:rsidRPr="00680D32">
        <w:rPr>
          <w:rFonts w:ascii="Times New Roman" w:eastAsia="Times New Roman" w:hAnsi="Times New Roman" w:cs="Times New Roman"/>
          <w:color w:val="000000"/>
          <w:sz w:val="28"/>
          <w:szCs w:val="28"/>
          <w:lang w:eastAsia="ru-RU"/>
        </w:rPr>
        <w:t>.</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3.3. Содержание заданий тестов разрабатывается учителями-предметниками в соответствии с особенностями каждого учебного предмета и утверждается на методическом объединении. Там же обсуждаются решение этих заданий и количество баллов за каждое выполненное задание, критерии оценивания решения в зависимости от сложности задания.</w:t>
      </w:r>
    </w:p>
    <w:p w:rsid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3.4. При невозможности разработать задание в школе можно запросить тексты теоретических и экспериментал</w:t>
      </w:r>
      <w:r w:rsidR="00680D32">
        <w:rPr>
          <w:rFonts w:ascii="Times New Roman" w:eastAsia="Times New Roman" w:hAnsi="Times New Roman" w:cs="Times New Roman"/>
          <w:color w:val="000000"/>
          <w:sz w:val="28"/>
          <w:szCs w:val="28"/>
          <w:lang w:eastAsia="ru-RU"/>
        </w:rPr>
        <w:t xml:space="preserve">ьных заданий для 1 -го этапа у специалиста отдела образования </w:t>
      </w:r>
      <w:proofErr w:type="spellStart"/>
      <w:r w:rsidR="00680D32">
        <w:rPr>
          <w:rFonts w:ascii="Times New Roman" w:eastAsia="Times New Roman" w:hAnsi="Times New Roman" w:cs="Times New Roman"/>
          <w:color w:val="000000"/>
          <w:sz w:val="28"/>
          <w:szCs w:val="28"/>
          <w:lang w:eastAsia="ru-RU"/>
        </w:rPr>
        <w:t>Джейрахского</w:t>
      </w:r>
      <w:proofErr w:type="spellEnd"/>
      <w:r w:rsidR="00680D32">
        <w:rPr>
          <w:rFonts w:ascii="Times New Roman" w:eastAsia="Times New Roman" w:hAnsi="Times New Roman" w:cs="Times New Roman"/>
          <w:color w:val="000000"/>
          <w:sz w:val="28"/>
          <w:szCs w:val="28"/>
          <w:lang w:eastAsia="ru-RU"/>
        </w:rPr>
        <w:t xml:space="preserve"> района. </w:t>
      </w:r>
      <w:r w:rsidRPr="00680D32">
        <w:rPr>
          <w:rFonts w:ascii="Times New Roman" w:eastAsia="Times New Roman" w:hAnsi="Times New Roman" w:cs="Times New Roman"/>
          <w:color w:val="000000"/>
          <w:sz w:val="28"/>
          <w:szCs w:val="28"/>
          <w:lang w:eastAsia="ru-RU"/>
        </w:rPr>
        <w:t xml:space="preserve"> </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 xml:space="preserve">3.5. </w:t>
      </w:r>
      <w:proofErr w:type="gramStart"/>
      <w:r w:rsidRPr="00680D32">
        <w:rPr>
          <w:rFonts w:ascii="Times New Roman" w:eastAsia="Times New Roman" w:hAnsi="Times New Roman" w:cs="Times New Roman"/>
          <w:color w:val="000000"/>
          <w:sz w:val="28"/>
          <w:szCs w:val="28"/>
          <w:lang w:eastAsia="ru-RU"/>
        </w:rPr>
        <w:t>Задания для олимпиад и их решения (ответы) хранятся в специальных пакетах у ответственного за организацию и проведение школьных</w:t>
      </w:r>
      <w:r w:rsidR="00680D32">
        <w:rPr>
          <w:rFonts w:ascii="Times New Roman" w:eastAsia="Times New Roman" w:hAnsi="Times New Roman" w:cs="Times New Roman"/>
          <w:color w:val="000000"/>
          <w:sz w:val="28"/>
          <w:szCs w:val="28"/>
          <w:lang w:eastAsia="ru-RU"/>
        </w:rPr>
        <w:t xml:space="preserve"> олимпиад или у директора школы.</w:t>
      </w:r>
      <w:proofErr w:type="gramEnd"/>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 xml:space="preserve">3.6. Предметные олимпиады проводятся </w:t>
      </w:r>
      <w:r w:rsidR="00680D32">
        <w:rPr>
          <w:rFonts w:ascii="Times New Roman" w:eastAsia="Times New Roman" w:hAnsi="Times New Roman" w:cs="Times New Roman"/>
          <w:color w:val="000000"/>
          <w:sz w:val="28"/>
          <w:szCs w:val="28"/>
          <w:lang w:eastAsia="ru-RU"/>
        </w:rPr>
        <w:t>во внеурочное</w:t>
      </w:r>
      <w:r w:rsidRPr="00680D32">
        <w:rPr>
          <w:rFonts w:ascii="Times New Roman" w:eastAsia="Times New Roman" w:hAnsi="Times New Roman" w:cs="Times New Roman"/>
          <w:color w:val="000000"/>
          <w:sz w:val="28"/>
          <w:szCs w:val="28"/>
          <w:lang w:eastAsia="ru-RU"/>
        </w:rPr>
        <w:t xml:space="preserve"> время с приглашениями особо успевающих обучающихся и остальных желающих каждой параллели в специально отведенное время в учебные дни по согласованию с руководством общеобразовательного учреждения.</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3.7. Олимпиада проводится для всех параллелей классов в один или несколько дней по утвержденному графику.</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3.8. Олимпиаду каждой параллели классов проводят не менее двух учителей данного учебного предмета; на олимпиаде может присутствовать представитель руководства или председатель методического объединения учителей - предметников.</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 xml:space="preserve">3.9. Со сроками и порядком проведения школьной </w:t>
      </w:r>
      <w:proofErr w:type="gramStart"/>
      <w:r w:rsidRPr="00680D32">
        <w:rPr>
          <w:rFonts w:ascii="Times New Roman" w:eastAsia="Times New Roman" w:hAnsi="Times New Roman" w:cs="Times New Roman"/>
          <w:color w:val="000000"/>
          <w:sz w:val="28"/>
          <w:szCs w:val="28"/>
          <w:lang w:eastAsia="ru-RU"/>
        </w:rPr>
        <w:t>олимпиады</w:t>
      </w:r>
      <w:proofErr w:type="gramEnd"/>
      <w:r w:rsidRPr="00680D32">
        <w:rPr>
          <w:rFonts w:ascii="Times New Roman" w:eastAsia="Times New Roman" w:hAnsi="Times New Roman" w:cs="Times New Roman"/>
          <w:color w:val="000000"/>
          <w:sz w:val="28"/>
          <w:szCs w:val="28"/>
          <w:lang w:eastAsia="ru-RU"/>
        </w:rPr>
        <w:t xml:space="preserve"> обучающиеся должны быть ознакомлены не менее чем за 10 дней до ее проведения.</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3.10. Олимпиадные работы проверяются учителям</w:t>
      </w:r>
      <w:proofErr w:type="gramStart"/>
      <w:r w:rsidRPr="00680D32">
        <w:rPr>
          <w:rFonts w:ascii="Times New Roman" w:eastAsia="Times New Roman" w:hAnsi="Times New Roman" w:cs="Times New Roman"/>
          <w:color w:val="000000"/>
          <w:sz w:val="28"/>
          <w:szCs w:val="28"/>
          <w:lang w:eastAsia="ru-RU"/>
        </w:rPr>
        <w:t>и-</w:t>
      </w:r>
      <w:proofErr w:type="gramEnd"/>
      <w:r w:rsidRPr="00680D32">
        <w:rPr>
          <w:rFonts w:ascii="Times New Roman" w:eastAsia="Times New Roman" w:hAnsi="Times New Roman" w:cs="Times New Roman"/>
          <w:color w:val="000000"/>
          <w:sz w:val="28"/>
          <w:szCs w:val="28"/>
          <w:lang w:eastAsia="ru-RU"/>
        </w:rPr>
        <w:t xml:space="preserve"> предметниками в присутствии ответственного за организацию и проведение школьных олимпиад. Каждое задание оценивается отдельно.</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3.11. Результаты объявляются всем участникам олимпиады не позднее чем через два дня после ее проведения.</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3.12. Призерами считаются обучающиеся, занявшие I, II, III места по каждой параллели, получившие наибольшее количество баллов за всю работу. При этом могут быть указаны участники, набравшие наибольшее количество баллов по сложному заданию, даже если они не имели возможности приступить к выполнению более легких заданий.</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3.13. Решение конфликтных ситуаций или апелляций по итогам школьной олимпиады рассматривает оргкомитет школьной олимпиады в течение дня после объявления результатов.</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3.14. Информация о призерах 1-го этапа предметной олимпиады доводится до всего коллектива школы с помощью информационных бюллетеней, школьного радио.</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 xml:space="preserve">3.15. Призеры школьного этапа предметных олимпиад могут быть награждены школьными грамотами или подарками и направляются </w:t>
      </w:r>
      <w:proofErr w:type="gramStart"/>
      <w:r w:rsidRPr="00680D32">
        <w:rPr>
          <w:rFonts w:ascii="Times New Roman" w:eastAsia="Times New Roman" w:hAnsi="Times New Roman" w:cs="Times New Roman"/>
          <w:color w:val="000000"/>
          <w:sz w:val="28"/>
          <w:szCs w:val="28"/>
          <w:lang w:eastAsia="ru-RU"/>
        </w:rPr>
        <w:t xml:space="preserve">для участия в следующем этапе в соответствии с положением о </w:t>
      </w:r>
      <w:r w:rsidR="00680D32">
        <w:rPr>
          <w:rFonts w:ascii="Times New Roman" w:eastAsia="Times New Roman" w:hAnsi="Times New Roman" w:cs="Times New Roman"/>
          <w:color w:val="000000"/>
          <w:sz w:val="28"/>
          <w:szCs w:val="28"/>
          <w:lang w:eastAsia="ru-RU"/>
        </w:rPr>
        <w:t>районной</w:t>
      </w:r>
      <w:r w:rsidRPr="00680D32">
        <w:rPr>
          <w:rFonts w:ascii="Times New Roman" w:eastAsia="Times New Roman" w:hAnsi="Times New Roman" w:cs="Times New Roman"/>
          <w:color w:val="000000"/>
          <w:sz w:val="28"/>
          <w:szCs w:val="28"/>
          <w:lang w:eastAsia="ru-RU"/>
        </w:rPr>
        <w:t xml:space="preserve"> олимпиаде</w:t>
      </w:r>
      <w:proofErr w:type="gramEnd"/>
      <w:r w:rsidRPr="00680D32">
        <w:rPr>
          <w:rFonts w:ascii="Times New Roman" w:eastAsia="Times New Roman" w:hAnsi="Times New Roman" w:cs="Times New Roman"/>
          <w:color w:val="000000"/>
          <w:sz w:val="28"/>
          <w:szCs w:val="28"/>
          <w:lang w:eastAsia="ru-RU"/>
        </w:rPr>
        <w:t xml:space="preserve"> по каждому предмету.</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b/>
          <w:bCs/>
          <w:color w:val="000000"/>
          <w:sz w:val="28"/>
          <w:szCs w:val="28"/>
          <w:lang w:eastAsia="ru-RU"/>
        </w:rPr>
        <w:t>4. Права участников олимпиады</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4.1. Организаторы олимпиады и учителя-предметники могут быть поощрены руководством общеобразовательного учреждения.</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4.2. Обучающиеся, пожелавшие принять участие в 1-м этапе олимпиады, но по уважительной причине (болезни и т. д.) не сумевшие участвовать, могут получить специальное индивидуальное задание.</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lastRenderedPageBreak/>
        <w:t>4.3. Каждый участник школьной олимпиады может ознакомиться со своей работой после объявления результатов и получить все необходимые пояснения от учител</w:t>
      </w:r>
      <w:proofErr w:type="gramStart"/>
      <w:r w:rsidRPr="00680D32">
        <w:rPr>
          <w:rFonts w:ascii="Times New Roman" w:eastAsia="Times New Roman" w:hAnsi="Times New Roman" w:cs="Times New Roman"/>
          <w:color w:val="000000"/>
          <w:sz w:val="28"/>
          <w:szCs w:val="28"/>
          <w:lang w:eastAsia="ru-RU"/>
        </w:rPr>
        <w:t>я-</w:t>
      </w:r>
      <w:proofErr w:type="gramEnd"/>
      <w:r w:rsidRPr="00680D32">
        <w:rPr>
          <w:rFonts w:ascii="Times New Roman" w:eastAsia="Times New Roman" w:hAnsi="Times New Roman" w:cs="Times New Roman"/>
          <w:color w:val="000000"/>
          <w:sz w:val="28"/>
          <w:szCs w:val="28"/>
          <w:lang w:eastAsia="ru-RU"/>
        </w:rPr>
        <w:t xml:space="preserve"> предметника во время последующих кружковых занятий, или задания олимпиады с полным ответом помещаются в информационном бюллетене.</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b/>
          <w:bCs/>
          <w:color w:val="000000"/>
          <w:sz w:val="28"/>
          <w:szCs w:val="28"/>
          <w:lang w:eastAsia="ru-RU"/>
        </w:rPr>
        <w:t>5. Ответственность участников олимпиады</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 xml:space="preserve">5.1. Члены оргкомитета олимпиады и учителя-предметники несут ответственность за </w:t>
      </w:r>
      <w:proofErr w:type="spellStart"/>
      <w:r w:rsidRPr="00680D32">
        <w:rPr>
          <w:rFonts w:ascii="Times New Roman" w:eastAsia="Times New Roman" w:hAnsi="Times New Roman" w:cs="Times New Roman"/>
          <w:color w:val="000000"/>
          <w:sz w:val="28"/>
          <w:szCs w:val="28"/>
          <w:lang w:eastAsia="ru-RU"/>
        </w:rPr>
        <w:t>неподготовку</w:t>
      </w:r>
      <w:proofErr w:type="spellEnd"/>
      <w:r w:rsidRPr="00680D32">
        <w:rPr>
          <w:rFonts w:ascii="Times New Roman" w:eastAsia="Times New Roman" w:hAnsi="Times New Roman" w:cs="Times New Roman"/>
          <w:color w:val="000000"/>
          <w:sz w:val="28"/>
          <w:szCs w:val="28"/>
          <w:lang w:eastAsia="ru-RU"/>
        </w:rPr>
        <w:t xml:space="preserve"> текстов олимпиады, срыв сроков, за сохранение конфиденциальности текстов олимпиадных заданий.</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5.2. Участники олимпиады во время практической работы должны беспрекословно выполнять все требования членов жюри и оргкомитета, не пользоваться подсказками, не мешать остальным участникам в выполнении практических заданий.</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 xml:space="preserve">5.3. Приказом по общеобразовательному учреждению подводятся итоги 1-го этапа </w:t>
      </w:r>
      <w:proofErr w:type="gramStart"/>
      <w:r w:rsidRPr="00680D32">
        <w:rPr>
          <w:rFonts w:ascii="Times New Roman" w:eastAsia="Times New Roman" w:hAnsi="Times New Roman" w:cs="Times New Roman"/>
          <w:color w:val="000000"/>
          <w:sz w:val="28"/>
          <w:szCs w:val="28"/>
          <w:lang w:eastAsia="ru-RU"/>
        </w:rPr>
        <w:t>олимпиады</w:t>
      </w:r>
      <w:proofErr w:type="gramEnd"/>
      <w:r w:rsidRPr="00680D32">
        <w:rPr>
          <w:rFonts w:ascii="Times New Roman" w:eastAsia="Times New Roman" w:hAnsi="Times New Roman" w:cs="Times New Roman"/>
          <w:color w:val="000000"/>
          <w:sz w:val="28"/>
          <w:szCs w:val="28"/>
          <w:lang w:eastAsia="ru-RU"/>
        </w:rPr>
        <w:t xml:space="preserve"> и определяется состав участников 2-го этапа предметной олимпиады по каждому классу.</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b/>
          <w:bCs/>
          <w:color w:val="000000"/>
          <w:sz w:val="28"/>
          <w:szCs w:val="28"/>
          <w:lang w:eastAsia="ru-RU"/>
        </w:rPr>
        <w:t>6. Делопроизводство</w:t>
      </w:r>
    </w:p>
    <w:p w:rsidR="009944D9" w:rsidRPr="00680D32" w:rsidRDefault="009944D9" w:rsidP="009944D9">
      <w:pPr>
        <w:shd w:val="clear" w:color="auto" w:fill="FFFFFF"/>
        <w:spacing w:after="0" w:line="240" w:lineRule="auto"/>
        <w:ind w:firstLine="436"/>
        <w:jc w:val="both"/>
        <w:rPr>
          <w:rFonts w:ascii="Times New Roman" w:eastAsia="Times New Roman" w:hAnsi="Times New Roman" w:cs="Times New Roman"/>
          <w:color w:val="000000"/>
          <w:sz w:val="28"/>
          <w:szCs w:val="28"/>
          <w:lang w:eastAsia="ru-RU"/>
        </w:rPr>
      </w:pPr>
      <w:r w:rsidRPr="00680D32">
        <w:rPr>
          <w:rFonts w:ascii="Times New Roman" w:eastAsia="Times New Roman" w:hAnsi="Times New Roman" w:cs="Times New Roman"/>
          <w:color w:val="000000"/>
          <w:sz w:val="28"/>
          <w:szCs w:val="28"/>
          <w:lang w:eastAsia="ru-RU"/>
        </w:rPr>
        <w:t>6.1. Отчет о проведении олимпиады составляется ответственными лицами и пе</w:t>
      </w:r>
      <w:r w:rsidR="00680D32">
        <w:rPr>
          <w:rFonts w:ascii="Times New Roman" w:eastAsia="Times New Roman" w:hAnsi="Times New Roman" w:cs="Times New Roman"/>
          <w:color w:val="000000"/>
          <w:sz w:val="28"/>
          <w:szCs w:val="28"/>
          <w:lang w:eastAsia="ru-RU"/>
        </w:rPr>
        <w:t>редается директору образовательной организации или  заместителю по учебной работе.</w:t>
      </w:r>
    </w:p>
    <w:p w:rsidR="009933D3" w:rsidRPr="00680D32" w:rsidRDefault="009933D3">
      <w:pPr>
        <w:rPr>
          <w:rFonts w:ascii="Times New Roman" w:hAnsi="Times New Roman" w:cs="Times New Roman"/>
          <w:sz w:val="28"/>
          <w:szCs w:val="28"/>
        </w:rPr>
      </w:pPr>
    </w:p>
    <w:sectPr w:rsidR="009933D3" w:rsidRPr="00680D32" w:rsidSect="00680D32">
      <w:pgSz w:w="11906" w:h="16838"/>
      <w:pgMar w:top="426"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4D9"/>
    <w:rsid w:val="001260A8"/>
    <w:rsid w:val="00535773"/>
    <w:rsid w:val="00584CC9"/>
    <w:rsid w:val="00680D32"/>
    <w:rsid w:val="006C569E"/>
    <w:rsid w:val="009933D3"/>
    <w:rsid w:val="009944D9"/>
    <w:rsid w:val="00A40709"/>
    <w:rsid w:val="00B67DFF"/>
    <w:rsid w:val="00D71C78"/>
    <w:rsid w:val="00E36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09"/>
  </w:style>
  <w:style w:type="paragraph" w:styleId="2">
    <w:name w:val="heading 2"/>
    <w:basedOn w:val="a"/>
    <w:link w:val="20"/>
    <w:uiPriority w:val="9"/>
    <w:qFormat/>
    <w:rsid w:val="009944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44D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44D9"/>
    <w:rPr>
      <w:b/>
      <w:bCs/>
    </w:rPr>
  </w:style>
  <w:style w:type="paragraph" w:styleId="a5">
    <w:name w:val="No Spacing"/>
    <w:uiPriority w:val="1"/>
    <w:qFormat/>
    <w:rsid w:val="00680D32"/>
    <w:pPr>
      <w:spacing w:after="0" w:line="240" w:lineRule="auto"/>
    </w:pPr>
  </w:style>
</w:styles>
</file>

<file path=word/webSettings.xml><?xml version="1.0" encoding="utf-8"?>
<w:webSettings xmlns:r="http://schemas.openxmlformats.org/officeDocument/2006/relationships" xmlns:w="http://schemas.openxmlformats.org/wordprocessingml/2006/main">
  <w:divs>
    <w:div w:id="8088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2015-09-18T17:03:00Z</cp:lastPrinted>
  <dcterms:created xsi:type="dcterms:W3CDTF">2015-09-18T17:07:00Z</dcterms:created>
  <dcterms:modified xsi:type="dcterms:W3CDTF">2015-09-18T17:07:00Z</dcterms:modified>
</cp:coreProperties>
</file>