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3" w:rsidRPr="007E2D13" w:rsidRDefault="007E2D13" w:rsidP="007E2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                                                    УТВЕРЖДАЮ:</w:t>
      </w:r>
    </w:p>
    <w:p w:rsidR="007E2D13" w:rsidRPr="007E2D13" w:rsidRDefault="008D7AF4" w:rsidP="008D7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педагогического</w:t>
      </w:r>
      <w:r w:rsidR="007E2D13"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директор ГКОУ «СОШ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E2D13"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                                                                                                               детский сад  </w:t>
      </w:r>
      <w:proofErr w:type="spellStart"/>
      <w:r w:rsidR="007E2D13"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gramStart"/>
      <w:r w:rsidR="007E2D13"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="007E2D13"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жейрах</w:t>
      </w:r>
      <w:proofErr w:type="spellEnd"/>
      <w:r w:rsidR="007E2D13"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</w:p>
    <w:p w:rsidR="007E2D13" w:rsidRPr="007E2D13" w:rsidRDefault="007E2D13" w:rsidP="007E2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заседания № ___                                                                    _______________  </w:t>
      </w:r>
      <w:proofErr w:type="spellStart"/>
      <w:r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Э.М.Тачиева</w:t>
      </w:r>
      <w:proofErr w:type="spellEnd"/>
      <w:r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«____»_______________                                                                     «_____»_____________________</w:t>
      </w:r>
    </w:p>
    <w:p w:rsidR="007E2D13" w:rsidRPr="007E2D13" w:rsidRDefault="007E2D13" w:rsidP="007E2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7E2D13" w:rsidRDefault="007E2D13" w:rsidP="007E2D13">
      <w:pPr>
        <w:rPr>
          <w:b/>
          <w:bCs/>
        </w:rPr>
      </w:pPr>
    </w:p>
    <w:p w:rsidR="007E2D13" w:rsidRDefault="007E2D13" w:rsidP="007E2D1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E2D13" w:rsidRDefault="007E2D13" w:rsidP="007E2D1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E2D13" w:rsidRPr="007E2D13" w:rsidRDefault="007E2D13" w:rsidP="007E2D1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E2D13">
        <w:rPr>
          <w:rFonts w:ascii="Times New Roman" w:hAnsi="Times New Roman" w:cs="Times New Roman"/>
          <w:b/>
          <w:sz w:val="28"/>
        </w:rPr>
        <w:t>ПОЛОЖЕНИЕ</w:t>
      </w:r>
    </w:p>
    <w:p w:rsidR="007E2D13" w:rsidRPr="007E2D13" w:rsidRDefault="007E2D13" w:rsidP="007E2D1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E2D13">
        <w:rPr>
          <w:rFonts w:ascii="Times New Roman" w:hAnsi="Times New Roman" w:cs="Times New Roman"/>
          <w:b/>
          <w:sz w:val="28"/>
        </w:rPr>
        <w:t xml:space="preserve">об Управляющем Совете государственного </w:t>
      </w:r>
      <w:r w:rsidR="006223D4">
        <w:rPr>
          <w:rFonts w:ascii="Times New Roman" w:hAnsi="Times New Roman" w:cs="Times New Roman"/>
          <w:b/>
          <w:sz w:val="28"/>
        </w:rPr>
        <w:t>бюджетного</w:t>
      </w:r>
      <w:r w:rsidRPr="007E2D13">
        <w:rPr>
          <w:rFonts w:ascii="Times New Roman" w:hAnsi="Times New Roman" w:cs="Times New Roman"/>
          <w:b/>
          <w:sz w:val="28"/>
        </w:rPr>
        <w:t xml:space="preserve"> общеобразовательного учреждения «Средняя общеобразовательная школа-детский сад </w:t>
      </w:r>
      <w:proofErr w:type="spellStart"/>
      <w:r w:rsidRPr="007E2D13">
        <w:rPr>
          <w:rFonts w:ascii="Times New Roman" w:hAnsi="Times New Roman" w:cs="Times New Roman"/>
          <w:b/>
          <w:sz w:val="28"/>
        </w:rPr>
        <w:t>с.п</w:t>
      </w:r>
      <w:proofErr w:type="gramStart"/>
      <w:r w:rsidRPr="007E2D13">
        <w:rPr>
          <w:rFonts w:ascii="Times New Roman" w:hAnsi="Times New Roman" w:cs="Times New Roman"/>
          <w:b/>
          <w:sz w:val="28"/>
        </w:rPr>
        <w:t>.Д</w:t>
      </w:r>
      <w:proofErr w:type="gramEnd"/>
      <w:r w:rsidRPr="007E2D13">
        <w:rPr>
          <w:rFonts w:ascii="Times New Roman" w:hAnsi="Times New Roman" w:cs="Times New Roman"/>
          <w:b/>
          <w:sz w:val="28"/>
        </w:rPr>
        <w:t>жейрах</w:t>
      </w:r>
      <w:proofErr w:type="spellEnd"/>
      <w:r w:rsidR="006223D4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="006223D4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7E2D13">
        <w:rPr>
          <w:rFonts w:ascii="Times New Roman" w:hAnsi="Times New Roman" w:cs="Times New Roman"/>
          <w:b/>
          <w:sz w:val="28"/>
        </w:rPr>
        <w:t>»</w:t>
      </w:r>
    </w:p>
    <w:bookmarkEnd w:id="0"/>
    <w:p w:rsid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</w:p>
    <w:p w:rsid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2D13" w:rsidRPr="008D7AF4">
        <w:rPr>
          <w:rFonts w:ascii="Times New Roman" w:hAnsi="Times New Roman" w:cs="Times New Roman"/>
          <w:sz w:val="24"/>
          <w:szCs w:val="24"/>
        </w:rPr>
        <w:t>В соответствии с Федеральным законом  от 29 декабря 2012 № 273-ФЗ «Об образовании в Российской Федерации</w:t>
      </w:r>
      <w:proofErr w:type="gramStart"/>
      <w:r w:rsidR="007E2D13" w:rsidRPr="008D7AF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7E2D13" w:rsidRPr="008D7AF4">
        <w:rPr>
          <w:rFonts w:ascii="Times New Roman" w:hAnsi="Times New Roman" w:cs="Times New Roman"/>
          <w:sz w:val="24"/>
          <w:szCs w:val="24"/>
        </w:rPr>
        <w:t>ст.26, ст.89) управление образовательным учреждениями осуществляется на основе сочетания принципов единоначалия и коллегиальности. В целях развития демократического, государственно-общественного характера управления вводится форма самоуправления образовательного учреждения, как Управляющий совет.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D13" w:rsidRPr="00AD03DC" w:rsidRDefault="00AD03DC" w:rsidP="00AD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2D13" w:rsidRPr="008D7AF4">
        <w:rPr>
          <w:rFonts w:ascii="Times New Roman" w:hAnsi="Times New Roman" w:cs="Times New Roman"/>
          <w:sz w:val="24"/>
          <w:szCs w:val="24"/>
        </w:rPr>
        <w:t>Управляющий совет</w:t>
      </w:r>
      <w:r w:rsidR="008D7AF4">
        <w:rPr>
          <w:rFonts w:ascii="Times New Roman" w:hAnsi="Times New Roman" w:cs="Times New Roman"/>
          <w:sz w:val="24"/>
          <w:szCs w:val="24"/>
        </w:rPr>
        <w:t xml:space="preserve"> </w:t>
      </w:r>
      <w:r w:rsidR="008D7AF4" w:rsidRPr="008D7AF4">
        <w:rPr>
          <w:rFonts w:ascii="Times New Roman" w:hAnsi="Times New Roman" w:cs="Times New Roman"/>
          <w:sz w:val="24"/>
        </w:rPr>
        <w:t xml:space="preserve">государственного казённого общеобразовательного учреждения «Средняя общеобразовательная школа-детский сад </w:t>
      </w:r>
      <w:proofErr w:type="spellStart"/>
      <w:r w:rsidR="008D7AF4" w:rsidRPr="008D7AF4">
        <w:rPr>
          <w:rFonts w:ascii="Times New Roman" w:hAnsi="Times New Roman" w:cs="Times New Roman"/>
          <w:sz w:val="24"/>
        </w:rPr>
        <w:t>с.п</w:t>
      </w:r>
      <w:proofErr w:type="gramStart"/>
      <w:r w:rsidR="008D7AF4" w:rsidRPr="008D7AF4">
        <w:rPr>
          <w:rFonts w:ascii="Times New Roman" w:hAnsi="Times New Roman" w:cs="Times New Roman"/>
          <w:sz w:val="24"/>
        </w:rPr>
        <w:t>.Д</w:t>
      </w:r>
      <w:proofErr w:type="gramEnd"/>
      <w:r w:rsidR="008D7AF4" w:rsidRPr="008D7AF4">
        <w:rPr>
          <w:rFonts w:ascii="Times New Roman" w:hAnsi="Times New Roman" w:cs="Times New Roman"/>
          <w:sz w:val="24"/>
        </w:rPr>
        <w:t>жейрах</w:t>
      </w:r>
      <w:proofErr w:type="spellEnd"/>
      <w:r w:rsidR="008D7AF4" w:rsidRPr="008D7AF4">
        <w:rPr>
          <w:rFonts w:ascii="Times New Roman" w:hAnsi="Times New Roman" w:cs="Times New Roman"/>
          <w:sz w:val="24"/>
        </w:rPr>
        <w:t>»</w:t>
      </w:r>
      <w:r w:rsidR="008D7AF4">
        <w:rPr>
          <w:rFonts w:ascii="Times New Roman" w:hAnsi="Times New Roman" w:cs="Times New Roman"/>
          <w:sz w:val="24"/>
        </w:rPr>
        <w:t xml:space="preserve">  </w:t>
      </w:r>
      <w:r w:rsidR="008D7AF4">
        <w:rPr>
          <w:rFonts w:ascii="Times New Roman" w:hAnsi="Times New Roman" w:cs="Times New Roman"/>
          <w:sz w:val="24"/>
          <w:szCs w:val="24"/>
        </w:rPr>
        <w:t xml:space="preserve"> </w:t>
      </w:r>
      <w:r w:rsidR="007E2D13" w:rsidRPr="008D7AF4">
        <w:rPr>
          <w:rFonts w:ascii="Times New Roman" w:hAnsi="Times New Roman" w:cs="Times New Roman"/>
          <w:sz w:val="24"/>
          <w:szCs w:val="24"/>
        </w:rPr>
        <w:t>– это коллегиальный орган самоуправления, имеющий полномочия, определенные Уставом школы, по решению вопросов функционирования и её развития.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b/>
          <w:bCs/>
          <w:sz w:val="24"/>
          <w:szCs w:val="24"/>
        </w:rPr>
        <w:t>1. Основные положения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1.1. Управляющий Совет школы (далее — Совет), является коллегиальным органом управления образовательного учреждения, реализующим в форме самоуправления принцип демократического, государственно-общественного характера управления образованием.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1.2. Решения Совета, принятые в соответствии с его исключительной компетенцией, являются обязательными для директора школы, его работников, обучающихся, их родителей (законных представителей) в части, не противоречащей Уставу школы и действующему законодательству РФ.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1.3.</w:t>
      </w:r>
      <w:r w:rsidR="008D7AF4">
        <w:rPr>
          <w:rFonts w:ascii="Times New Roman" w:hAnsi="Times New Roman" w:cs="Times New Roman"/>
          <w:sz w:val="24"/>
          <w:szCs w:val="24"/>
        </w:rPr>
        <w:t> </w:t>
      </w:r>
      <w:r w:rsidRPr="008D7AF4">
        <w:rPr>
          <w:rFonts w:ascii="Times New Roman" w:hAnsi="Times New Roman" w:cs="Times New Roman"/>
          <w:sz w:val="24"/>
          <w:szCs w:val="24"/>
        </w:rPr>
        <w:t>Участники образовательного процесса (работники школы, обучающиеся и их родители) имеют право обращаться к учредителю с обжалованием решений Совета, если они противоречат Уставу школы и действующему законодательству РФ.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1.4.</w:t>
      </w:r>
      <w:r w:rsidR="008D7AF4">
        <w:rPr>
          <w:rFonts w:ascii="Times New Roman" w:hAnsi="Times New Roman" w:cs="Times New Roman"/>
          <w:sz w:val="24"/>
          <w:szCs w:val="24"/>
        </w:rPr>
        <w:t> </w:t>
      </w:r>
      <w:r w:rsidRPr="008D7AF4">
        <w:rPr>
          <w:rFonts w:ascii="Times New Roman" w:hAnsi="Times New Roman" w:cs="Times New Roman"/>
          <w:sz w:val="24"/>
          <w:szCs w:val="24"/>
        </w:rPr>
        <w:t>В своей деятельности Совет руководствуется</w:t>
      </w:r>
      <w:proofErr w:type="gramStart"/>
      <w:r w:rsidR="008D7AF4">
        <w:rPr>
          <w:rFonts w:ascii="Times New Roman" w:hAnsi="Times New Roman" w:cs="Times New Roman"/>
          <w:sz w:val="24"/>
          <w:szCs w:val="24"/>
        </w:rPr>
        <w:t xml:space="preserve"> </w:t>
      </w:r>
      <w:r w:rsidRPr="008D7AF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Конституцией РФ, Законом «Об образовании в Российской Федерации»</w:t>
      </w:r>
      <w:r w:rsidR="008D7AF4">
        <w:rPr>
          <w:rFonts w:ascii="Times New Roman" w:hAnsi="Times New Roman" w:cs="Times New Roman"/>
          <w:sz w:val="24"/>
          <w:szCs w:val="24"/>
        </w:rPr>
        <w:t xml:space="preserve"> № 273 ФЗ от 29.12.2012г., иными федеральными законами и </w:t>
      </w:r>
      <w:r w:rsidRPr="008D7AF4">
        <w:rPr>
          <w:rFonts w:ascii="Times New Roman" w:hAnsi="Times New Roman" w:cs="Times New Roman"/>
          <w:sz w:val="24"/>
          <w:szCs w:val="24"/>
        </w:rPr>
        <w:t>нормативными правовыми актами;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Уставом школы, настоящим Положением, иными локальными нормативными актами школы.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1.5. Основными задачами Совета являются: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определение основных направлений развития школы, особенностей его образовательной программы;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повышение эффективности финансово-хозяйственной деятельности школы;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lastRenderedPageBreak/>
        <w:t>-  содействие рациональному использованию выделяемых школе бюджетных средств, средств, полученных от его собственной деятельности и из иных источников;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содействие созданию в школе оптимальных условий и форм организации образовательного процесса;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содействие созданию здоровых и безопасных условий обучения, воспитания и труда в школе.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D7AF4">
        <w:rPr>
          <w:rFonts w:ascii="Times New Roman" w:hAnsi="Times New Roman" w:cs="Times New Roman"/>
          <w:sz w:val="24"/>
          <w:szCs w:val="24"/>
        </w:rPr>
        <w:t>  </w:t>
      </w:r>
      <w:r w:rsidRPr="008D7AF4">
        <w:rPr>
          <w:rFonts w:ascii="Times New Roman" w:hAnsi="Times New Roman" w:cs="Times New Roman"/>
          <w:b/>
          <w:bCs/>
          <w:sz w:val="24"/>
          <w:szCs w:val="24"/>
        </w:rPr>
        <w:t>Полномочия Совета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2.1. Для осуществления своих задач Совет имеет право: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принимать программы развития Учреждения;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принимать решения об отчислении учащихся из Учреждения;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изучать отчёты о расходовании средств Учреждения;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> обеспечивать социальную защиту учащихся и воспитанников при рассмотрении в государственных органах вопросов, затрагивающих интересы этих обучающихся;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2D13" w:rsidRPr="008D7AF4">
        <w:rPr>
          <w:rFonts w:ascii="Times New Roman" w:hAnsi="Times New Roman" w:cs="Times New Roman"/>
          <w:sz w:val="24"/>
          <w:szCs w:val="24"/>
        </w:rPr>
        <w:t>о</w:t>
      </w:r>
      <w:r w:rsidR="000E1787">
        <w:rPr>
          <w:rFonts w:ascii="Times New Roman" w:hAnsi="Times New Roman" w:cs="Times New Roman"/>
          <w:sz w:val="24"/>
          <w:szCs w:val="24"/>
        </w:rPr>
        <w:t>существлять контроль над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и воспитанников, медицинского обслуживания, соблюдением норм охраны труда в целях сохранения жизни и здоровья;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принимать и вносить изменения в Правила внутреннего распорядка учащихся;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рассматривать отчёты о работе директора, его заместителей и отдельных работников (педагогов, воспитателей) Учреждения;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принимать локальные  акты об органах самоуправления в Учреждении;</w:t>
      </w:r>
    </w:p>
    <w:p w:rsidR="007E2D13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принимать решения по вопросам укрепления материально-технической базы шко</w:t>
      </w:r>
      <w:r w:rsidR="008D7AF4">
        <w:rPr>
          <w:rFonts w:ascii="Times New Roman" w:hAnsi="Times New Roman" w:cs="Times New Roman"/>
          <w:sz w:val="24"/>
          <w:szCs w:val="24"/>
        </w:rPr>
        <w:t>лы;</w:t>
      </w:r>
    </w:p>
    <w:p w:rsidR="008D7AF4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7AF4" w:rsidRPr="003F5C55">
        <w:rPr>
          <w:rFonts w:ascii="Times New Roman" w:hAnsi="Times New Roman" w:cs="Times New Roman"/>
          <w:sz w:val="28"/>
          <w:szCs w:val="24"/>
        </w:rPr>
        <w:t xml:space="preserve"> </w:t>
      </w:r>
      <w:r w:rsidR="008D7AF4">
        <w:rPr>
          <w:rFonts w:ascii="Times New Roman" w:hAnsi="Times New Roman" w:cs="Times New Roman"/>
          <w:sz w:val="24"/>
          <w:szCs w:val="24"/>
        </w:rPr>
        <w:t xml:space="preserve">участвовать в подготовке и утверждать совместно с руководителем  образовательной организации публичный доклад по итогам учебного и финансового года с последующим представлением его общественности и Учредителю. 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    2.2. Директор вправе самостоятельно принимать решение в случае отсутствия письменного решения Совета в установленный срок.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    2.3.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Уставу школы и действующему законодательству. В этом случае происходит формирование нового Совета по установленной процедуре.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    В случае возникновения конфликта между Советом и директором школы, который не может быть урегулирован путем переговоров, решение по конфликтному вопросу принимает вышестоящий орган.</w:t>
      </w:r>
    </w:p>
    <w:p w:rsidR="00C67A56" w:rsidRPr="00C67A56" w:rsidRDefault="00C67A56" w:rsidP="00C67A56">
      <w:p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b/>
          <w:sz w:val="24"/>
          <w:szCs w:val="24"/>
        </w:rPr>
        <w:t>3.  Состав и формирование Управляющего Совета.</w:t>
      </w:r>
    </w:p>
    <w:p w:rsidR="003901A6" w:rsidRPr="00C67A56" w:rsidRDefault="00C67A56" w:rsidP="00C67A56">
      <w:p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3.1.  Совет создается в составе не менее 10 членов с использованием процедур выборов, назначения и кооптации.</w:t>
      </w:r>
    </w:p>
    <w:p w:rsidR="00DF70CC" w:rsidRPr="00C67A56" w:rsidRDefault="00C67A56" w:rsidP="00C67A56">
      <w:p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3.2.  Члены Совета из числа родителей (законных представи</w:t>
      </w:r>
      <w:r w:rsidR="00DF70CC">
        <w:rPr>
          <w:rFonts w:ascii="Times New Roman" w:hAnsi="Times New Roman" w:cs="Times New Roman"/>
          <w:sz w:val="24"/>
          <w:szCs w:val="24"/>
        </w:rPr>
        <w:t xml:space="preserve">телей) обучающихся всех уровней </w:t>
      </w:r>
      <w:r w:rsidRPr="00C67A56">
        <w:rPr>
          <w:rFonts w:ascii="Times New Roman" w:hAnsi="Times New Roman" w:cs="Times New Roman"/>
          <w:sz w:val="24"/>
          <w:szCs w:val="24"/>
        </w:rPr>
        <w:t xml:space="preserve"> общего образования избираются общим собранием родителей (законных представителей) </w:t>
      </w:r>
      <w:r w:rsidRPr="00C67A56">
        <w:rPr>
          <w:rFonts w:ascii="Times New Roman" w:hAnsi="Times New Roman" w:cs="Times New Roman"/>
          <w:sz w:val="24"/>
          <w:szCs w:val="24"/>
        </w:rPr>
        <w:lastRenderedPageBreak/>
        <w:t>обучающихся всех классов: собрание родителей учащихся начальной школы, собрание родите</w:t>
      </w:r>
      <w:r w:rsidR="00DF70CC">
        <w:rPr>
          <w:rFonts w:ascii="Times New Roman" w:hAnsi="Times New Roman" w:cs="Times New Roman"/>
          <w:sz w:val="24"/>
          <w:szCs w:val="24"/>
        </w:rPr>
        <w:t xml:space="preserve">лей учащихся школы </w:t>
      </w:r>
      <w:r w:rsidRPr="00C67A56">
        <w:rPr>
          <w:rFonts w:ascii="Times New Roman" w:hAnsi="Times New Roman" w:cs="Times New Roman"/>
          <w:sz w:val="24"/>
          <w:szCs w:val="24"/>
        </w:rPr>
        <w:t xml:space="preserve"> по принципу 1 участник собрания – 1 голос. </w:t>
      </w:r>
    </w:p>
    <w:p w:rsidR="00C67A56" w:rsidRPr="00C67A56" w:rsidRDefault="00AD03DC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По итогам выборов в Совет входят </w:t>
      </w:r>
      <w:r w:rsidR="00DF70CC" w:rsidRPr="00C67A56">
        <w:rPr>
          <w:rFonts w:ascii="Times New Roman" w:hAnsi="Times New Roman" w:cs="Times New Roman"/>
          <w:sz w:val="24"/>
          <w:szCs w:val="24"/>
        </w:rPr>
        <w:t>1 предста</w:t>
      </w:r>
      <w:r w:rsidR="00DF70CC">
        <w:rPr>
          <w:rFonts w:ascii="Times New Roman" w:hAnsi="Times New Roman" w:cs="Times New Roman"/>
          <w:sz w:val="24"/>
          <w:szCs w:val="24"/>
        </w:rPr>
        <w:t>витель из числа</w:t>
      </w:r>
      <w:r w:rsidR="00EF1546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DF70CC">
        <w:rPr>
          <w:rFonts w:ascii="Times New Roman" w:hAnsi="Times New Roman" w:cs="Times New Roman"/>
          <w:sz w:val="24"/>
          <w:szCs w:val="24"/>
        </w:rPr>
        <w:t xml:space="preserve"> воспитанников детского сада</w:t>
      </w:r>
      <w:r w:rsidR="00EF1546">
        <w:rPr>
          <w:rFonts w:ascii="Times New Roman" w:hAnsi="Times New Roman" w:cs="Times New Roman"/>
          <w:sz w:val="24"/>
          <w:szCs w:val="24"/>
        </w:rPr>
        <w:t xml:space="preserve">, </w:t>
      </w:r>
      <w:r w:rsidR="00DF70CC">
        <w:rPr>
          <w:rFonts w:ascii="Times New Roman" w:hAnsi="Times New Roman" w:cs="Times New Roman"/>
          <w:sz w:val="24"/>
          <w:szCs w:val="24"/>
        </w:rPr>
        <w:t xml:space="preserve"> </w:t>
      </w:r>
      <w:r w:rsidR="00C67A56" w:rsidRPr="00C67A56">
        <w:rPr>
          <w:rFonts w:ascii="Times New Roman" w:hAnsi="Times New Roman" w:cs="Times New Roman"/>
          <w:sz w:val="24"/>
          <w:szCs w:val="24"/>
        </w:rPr>
        <w:t>1 предста</w:t>
      </w:r>
      <w:r w:rsidR="00DF70CC">
        <w:rPr>
          <w:rFonts w:ascii="Times New Roman" w:hAnsi="Times New Roman" w:cs="Times New Roman"/>
          <w:sz w:val="24"/>
          <w:szCs w:val="24"/>
        </w:rPr>
        <w:t>витель из числа  родителей  учащихся  1-4  классов;  2 представителя из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 </w:t>
      </w:r>
      <w:r w:rsidR="00DF70CC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C67A56" w:rsidRPr="00C67A56">
        <w:rPr>
          <w:rFonts w:ascii="Times New Roman" w:hAnsi="Times New Roman" w:cs="Times New Roman"/>
          <w:sz w:val="24"/>
          <w:szCs w:val="24"/>
        </w:rPr>
        <w:t>родителей</w:t>
      </w:r>
      <w:r w:rsidR="00DF70CC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 </w:t>
      </w:r>
      <w:r w:rsidR="00DF70CC">
        <w:rPr>
          <w:rFonts w:ascii="Times New Roman" w:hAnsi="Times New Roman" w:cs="Times New Roman"/>
          <w:sz w:val="24"/>
          <w:szCs w:val="24"/>
        </w:rPr>
        <w:t xml:space="preserve">5-9 классов, 1 представитель из числа 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DF70CC">
        <w:rPr>
          <w:rFonts w:ascii="Times New Roman" w:hAnsi="Times New Roman" w:cs="Times New Roman"/>
          <w:sz w:val="24"/>
          <w:szCs w:val="24"/>
        </w:rPr>
        <w:t xml:space="preserve">учащихся 10-11 классов. </w:t>
      </w:r>
    </w:p>
    <w:p w:rsidR="00C67A56" w:rsidRPr="00C67A56" w:rsidRDefault="00AD03DC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A56" w:rsidRPr="00C67A56">
        <w:rPr>
          <w:rFonts w:ascii="Times New Roman" w:hAnsi="Times New Roman" w:cs="Times New Roman"/>
          <w:sz w:val="24"/>
          <w:szCs w:val="24"/>
        </w:rPr>
        <w:t>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C67A56" w:rsidRPr="00C67A56" w:rsidRDefault="00C67A56" w:rsidP="00C67A56">
      <w:p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 xml:space="preserve">3.3.   Члены Совета из числа обучающихся 10-11 классов избираются на собрании старшеклассников, состоящих из делегатов всех классов соответствующей параллели.  Общее количество членов </w:t>
      </w:r>
      <w:proofErr w:type="gramStart"/>
      <w:r w:rsidRPr="00C67A56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Pr="00C67A56">
        <w:rPr>
          <w:rFonts w:ascii="Times New Roman" w:hAnsi="Times New Roman" w:cs="Times New Roman"/>
          <w:sz w:val="24"/>
          <w:szCs w:val="24"/>
        </w:rPr>
        <w:t xml:space="preserve"> из числа обучающихся составляет 2 человека.</w:t>
      </w:r>
    </w:p>
    <w:p w:rsidR="00C67A56" w:rsidRDefault="00C67A56" w:rsidP="00C67A56">
      <w:p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3.4.  Члены совета из числа работников избираются общим собранием трудового коллектива школы.   Общая численность членов Совета из числа работников школы составляет 3 человека. Количество членов Совета из числа работников школы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учреждения.</w:t>
      </w:r>
    </w:p>
    <w:p w:rsidR="003901A6" w:rsidRPr="003901A6" w:rsidRDefault="003901A6" w:rsidP="00390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</w:t>
      </w:r>
      <w:r w:rsidRPr="003901A6">
        <w:rPr>
          <w:rFonts w:ascii="Times New Roman" w:hAnsi="Times New Roman" w:cs="Times New Roman"/>
          <w:sz w:val="24"/>
          <w:szCs w:val="24"/>
        </w:rPr>
        <w:t xml:space="preserve">Не могут быть </w:t>
      </w:r>
      <w:proofErr w:type="gramStart"/>
      <w:r w:rsidRPr="003901A6">
        <w:rPr>
          <w:rFonts w:ascii="Times New Roman" w:hAnsi="Times New Roman" w:cs="Times New Roman"/>
          <w:sz w:val="24"/>
          <w:szCs w:val="24"/>
        </w:rPr>
        <w:t>избраны</w:t>
      </w:r>
      <w:proofErr w:type="gramEnd"/>
      <w:r w:rsidRPr="003901A6">
        <w:rPr>
          <w:rFonts w:ascii="Times New Roman" w:hAnsi="Times New Roman" w:cs="Times New Roman"/>
          <w:sz w:val="24"/>
          <w:szCs w:val="24"/>
        </w:rPr>
        <w:t xml:space="preserve"> членами Совета:</w:t>
      </w:r>
    </w:p>
    <w:p w:rsidR="003901A6" w:rsidRPr="003901A6" w:rsidRDefault="00CE7BE0" w:rsidP="00390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1A6" w:rsidRPr="003901A6">
        <w:rPr>
          <w:rFonts w:ascii="Times New Roman" w:hAnsi="Times New Roman" w:cs="Times New Roman"/>
          <w:sz w:val="24"/>
          <w:szCs w:val="24"/>
        </w:rPr>
        <w:t>лица, которым педагогическая деятельность запрещена по медицинским показаниям;</w:t>
      </w:r>
    </w:p>
    <w:p w:rsidR="003901A6" w:rsidRPr="003901A6" w:rsidRDefault="003901A6" w:rsidP="003901A6">
      <w:pPr>
        <w:rPr>
          <w:rFonts w:ascii="Times New Roman" w:hAnsi="Times New Roman" w:cs="Times New Roman"/>
          <w:sz w:val="24"/>
          <w:szCs w:val="24"/>
        </w:rPr>
      </w:pPr>
      <w:r w:rsidRPr="003901A6">
        <w:rPr>
          <w:rFonts w:ascii="Times New Roman" w:hAnsi="Times New Roman" w:cs="Times New Roman"/>
          <w:sz w:val="24"/>
          <w:szCs w:val="24"/>
        </w:rPr>
        <w:t>-  лица, лишенные родительских прав;</w:t>
      </w:r>
    </w:p>
    <w:p w:rsidR="003901A6" w:rsidRPr="003901A6" w:rsidRDefault="003901A6" w:rsidP="003901A6">
      <w:pPr>
        <w:rPr>
          <w:rFonts w:ascii="Times New Roman" w:hAnsi="Times New Roman" w:cs="Times New Roman"/>
          <w:sz w:val="24"/>
          <w:szCs w:val="24"/>
        </w:rPr>
      </w:pPr>
      <w:r w:rsidRPr="003901A6">
        <w:rPr>
          <w:rFonts w:ascii="Times New Roman" w:hAnsi="Times New Roman" w:cs="Times New Roman"/>
          <w:sz w:val="24"/>
          <w:szCs w:val="24"/>
        </w:rPr>
        <w:t>-  лица, которым судебным решением запрещено заниматься педагогической и иной деятельностью, связанной с работой с детьми;</w:t>
      </w:r>
    </w:p>
    <w:p w:rsidR="003901A6" w:rsidRPr="003901A6" w:rsidRDefault="003901A6" w:rsidP="003901A6">
      <w:pPr>
        <w:rPr>
          <w:rFonts w:ascii="Times New Roman" w:hAnsi="Times New Roman" w:cs="Times New Roman"/>
          <w:sz w:val="24"/>
          <w:szCs w:val="24"/>
        </w:rPr>
      </w:pPr>
      <w:r w:rsidRPr="003901A6">
        <w:rPr>
          <w:rFonts w:ascii="Times New Roman" w:hAnsi="Times New Roman" w:cs="Times New Roman"/>
          <w:sz w:val="24"/>
          <w:szCs w:val="24"/>
        </w:rPr>
        <w:t>-  лица, признанные по суду недееспособными;</w:t>
      </w:r>
    </w:p>
    <w:p w:rsidR="003901A6" w:rsidRPr="003901A6" w:rsidRDefault="003901A6" w:rsidP="003901A6">
      <w:pPr>
        <w:rPr>
          <w:rFonts w:ascii="Times New Roman" w:hAnsi="Times New Roman" w:cs="Times New Roman"/>
          <w:sz w:val="24"/>
          <w:szCs w:val="24"/>
        </w:rPr>
      </w:pPr>
      <w:r w:rsidRPr="003901A6">
        <w:rPr>
          <w:rFonts w:ascii="Times New Roman" w:hAnsi="Times New Roman" w:cs="Times New Roman"/>
          <w:sz w:val="24"/>
          <w:szCs w:val="24"/>
        </w:rPr>
        <w:t>-  лица, имеющие неснятую или непогашенную судимость за умышленные тяжкие или особо тяжкие преступления, предусмотренные Уголовным кодексом РФ, а та</w:t>
      </w:r>
      <w:r w:rsidR="00DF70CC">
        <w:rPr>
          <w:rFonts w:ascii="Times New Roman" w:hAnsi="Times New Roman" w:cs="Times New Roman"/>
          <w:sz w:val="24"/>
          <w:szCs w:val="24"/>
        </w:rPr>
        <w:t>кже лица стоящие на учете в ПДН</w:t>
      </w:r>
      <w:r w:rsidRPr="003901A6">
        <w:rPr>
          <w:rFonts w:ascii="Times New Roman" w:hAnsi="Times New Roman" w:cs="Times New Roman"/>
          <w:sz w:val="24"/>
          <w:szCs w:val="24"/>
        </w:rPr>
        <w:t>.</w:t>
      </w:r>
    </w:p>
    <w:p w:rsidR="003901A6" w:rsidRPr="00C67A56" w:rsidRDefault="00CE7BE0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1A6" w:rsidRPr="003901A6">
        <w:rPr>
          <w:rFonts w:ascii="Times New Roman" w:hAnsi="Times New Roman" w:cs="Times New Roman"/>
          <w:sz w:val="24"/>
          <w:szCs w:val="24"/>
        </w:rPr>
        <w:t>Не могут избираться членами Совета работники вышестоящего органа управления образованием по отношению к школе, за исключением случаев назначения представителя учредителя.</w:t>
      </w:r>
    </w:p>
    <w:p w:rsidR="00AD03DC" w:rsidRDefault="003901A6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7A56" w:rsidRPr="00C67A56">
        <w:rPr>
          <w:rFonts w:ascii="Times New Roman" w:hAnsi="Times New Roman" w:cs="Times New Roman"/>
          <w:sz w:val="24"/>
          <w:szCs w:val="24"/>
        </w:rPr>
        <w:t>  </w:t>
      </w:r>
      <w:r w:rsidR="00AD03DC" w:rsidRPr="00AD03DC">
        <w:rPr>
          <w:rFonts w:ascii="Times New Roman" w:hAnsi="Times New Roman" w:cs="Times New Roman"/>
          <w:sz w:val="24"/>
          <w:szCs w:val="24"/>
        </w:rPr>
        <w:t>Совет возглавляет Председатель, избираемый тайным голосованием из числа членов Совета большинством голосов.</w:t>
      </w:r>
    </w:p>
    <w:p w:rsidR="00C67A56" w:rsidRPr="00C67A56" w:rsidRDefault="00AD03DC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1A6">
        <w:rPr>
          <w:rFonts w:ascii="Times New Roman" w:hAnsi="Times New Roman" w:cs="Times New Roman"/>
          <w:sz w:val="24"/>
          <w:szCs w:val="24"/>
        </w:rPr>
        <w:t>3.7.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 Члены Совета избираются сроком на 2 года. В случае выбытия выборных членов Совета проводится кооптация из числа участников образовательного процесса от соответствующей категории до окончания срока полномочий </w:t>
      </w:r>
      <w:r w:rsidR="00CE7BE0" w:rsidRPr="00C67A56">
        <w:rPr>
          <w:rFonts w:ascii="Times New Roman" w:hAnsi="Times New Roman" w:cs="Times New Roman"/>
          <w:sz w:val="24"/>
          <w:szCs w:val="24"/>
        </w:rPr>
        <w:t>У</w:t>
      </w:r>
      <w:r w:rsidR="00CE7BE0">
        <w:rPr>
          <w:rFonts w:ascii="Times New Roman" w:hAnsi="Times New Roman" w:cs="Times New Roman"/>
          <w:sz w:val="24"/>
          <w:szCs w:val="24"/>
        </w:rPr>
        <w:t xml:space="preserve">правляющего </w:t>
      </w:r>
      <w:r w:rsidR="00C67A56" w:rsidRPr="00C67A56">
        <w:rPr>
          <w:rFonts w:ascii="Times New Roman" w:hAnsi="Times New Roman" w:cs="Times New Roman"/>
          <w:sz w:val="24"/>
          <w:szCs w:val="24"/>
        </w:rPr>
        <w:t>С</w:t>
      </w:r>
      <w:r w:rsidR="00CE7BE0">
        <w:rPr>
          <w:rFonts w:ascii="Times New Roman" w:hAnsi="Times New Roman" w:cs="Times New Roman"/>
          <w:sz w:val="24"/>
          <w:szCs w:val="24"/>
        </w:rPr>
        <w:t>овета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 данного  созыва. Также через кооптацию восполняется количество членов совета при выбытии кооптированного члена совета.</w:t>
      </w:r>
    </w:p>
    <w:p w:rsidR="00C67A56" w:rsidRPr="00C67A56" w:rsidRDefault="003901A6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C67A56" w:rsidRPr="00C67A56">
        <w:rPr>
          <w:rFonts w:ascii="Times New Roman" w:hAnsi="Times New Roman" w:cs="Times New Roman"/>
          <w:sz w:val="24"/>
          <w:szCs w:val="24"/>
        </w:rPr>
        <w:t>.  В состав Совета по должности входит директор школы.</w:t>
      </w:r>
    </w:p>
    <w:p w:rsidR="00C67A56" w:rsidRPr="00C67A56" w:rsidRDefault="003901A6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C67A56" w:rsidRPr="00C67A56">
        <w:rPr>
          <w:rFonts w:ascii="Times New Roman" w:hAnsi="Times New Roman" w:cs="Times New Roman"/>
          <w:sz w:val="24"/>
          <w:szCs w:val="24"/>
        </w:rPr>
        <w:t>.  В состав Совета входит один представитель Учредителя образовательного учреждения.</w:t>
      </w:r>
    </w:p>
    <w:p w:rsidR="00C67A56" w:rsidRPr="00C67A56" w:rsidRDefault="003901A6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C67A56" w:rsidRPr="00C67A56">
        <w:rPr>
          <w:rFonts w:ascii="Times New Roman" w:hAnsi="Times New Roman" w:cs="Times New Roman"/>
          <w:sz w:val="24"/>
          <w:szCs w:val="24"/>
        </w:rPr>
        <w:t>. В состав Управляющего совета кооптируется из числа представителей общественности</w:t>
      </w:r>
      <w:r w:rsidR="00C67A56">
        <w:rPr>
          <w:rFonts w:ascii="Times New Roman" w:hAnsi="Times New Roman" w:cs="Times New Roman"/>
          <w:sz w:val="24"/>
          <w:szCs w:val="24"/>
        </w:rPr>
        <w:t xml:space="preserve"> -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 1 человек.</w:t>
      </w:r>
    </w:p>
    <w:p w:rsidR="00C67A56" w:rsidRPr="00C67A56" w:rsidRDefault="003901A6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. Для проведения выборов в Совет создается Избирательная комиссия. В состав Избирательной комиссии назначается представитель Учредителя. Состав Избирательной комиссии, сроки выборов </w:t>
      </w:r>
      <w:r w:rsidR="00C67A56" w:rsidRPr="00C67A56">
        <w:rPr>
          <w:rFonts w:ascii="Times New Roman" w:hAnsi="Times New Roman" w:cs="Times New Roman"/>
          <w:sz w:val="24"/>
          <w:szCs w:val="24"/>
        </w:rPr>
        <w:lastRenderedPageBreak/>
        <w:t>первого состава Управляющего Совета утверждается приказом директора общеобразовательного учреждения.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</w:t>
      </w:r>
    </w:p>
    <w:p w:rsidR="00C67A56" w:rsidRPr="00C67A56" w:rsidRDefault="00C67A56" w:rsidP="00C67A56">
      <w:p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Избирательная комиссия:</w:t>
      </w:r>
    </w:p>
    <w:p w:rsidR="00C67A56" w:rsidRPr="00C67A56" w:rsidRDefault="00C67A56" w:rsidP="00C67A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избирает из своего состава председателя и секретаря;</w:t>
      </w:r>
    </w:p>
    <w:p w:rsidR="00C67A56" w:rsidRPr="00C67A56" w:rsidRDefault="00C67A56" w:rsidP="00C67A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назначает срок регистрации кандидатов от различных категорий избираемых членов Совета;</w:t>
      </w:r>
    </w:p>
    <w:p w:rsidR="00C67A56" w:rsidRPr="00C67A56" w:rsidRDefault="00C67A56" w:rsidP="00C67A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регистрирует кандидатов;</w:t>
      </w:r>
    </w:p>
    <w:p w:rsidR="00C67A56" w:rsidRPr="00C67A56" w:rsidRDefault="00C67A56" w:rsidP="00C67A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регистрирует кандидатов на кооптацию в члены Совета;</w:t>
      </w:r>
    </w:p>
    <w:p w:rsidR="00C67A56" w:rsidRPr="00C67A56" w:rsidRDefault="00C67A56" w:rsidP="00C67A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вывешивает списки для ознакомления избирателей;</w:t>
      </w:r>
    </w:p>
    <w:p w:rsidR="00C67A56" w:rsidRPr="00C67A56" w:rsidRDefault="00C67A56" w:rsidP="00C67A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проводит избирательные конференции и собрания, определяет их правомочность и подводит итоги выборов членов Совета;</w:t>
      </w:r>
    </w:p>
    <w:p w:rsidR="00C67A56" w:rsidRPr="00C67A56" w:rsidRDefault="00C67A56" w:rsidP="00C67A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в недельный срок после проведения выборных конференций (собрания) принимает и рассматривает жалобы о нарушении процедуры проведения выборов и принимает по ним решения;</w:t>
      </w:r>
    </w:p>
    <w:p w:rsidR="00C67A56" w:rsidRPr="00C67A56" w:rsidRDefault="00C67A56" w:rsidP="00C67A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A56">
        <w:rPr>
          <w:rFonts w:ascii="Times New Roman" w:hAnsi="Times New Roman" w:cs="Times New Roman"/>
          <w:sz w:val="24"/>
          <w:szCs w:val="24"/>
        </w:rPr>
        <w:t>составляет список избранных членов Совета и направляет его директору Школы для представления учредителю.</w:t>
      </w:r>
    </w:p>
    <w:p w:rsidR="00C67A56" w:rsidRPr="00C67A56" w:rsidRDefault="00AD03DC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Директор общеобразовательного учреждения в трехдневный срок после получения списка избранных членов Совета направляет список на утверждение учредителю и издает приказ, в котором объявляет этот список и назначает дату первого заседания Совета. Учредитель после получения списка избранных назначает своего представителя в Управляющий Совет школы. </w:t>
      </w:r>
    </w:p>
    <w:p w:rsidR="00C67A56" w:rsidRPr="00C67A56" w:rsidRDefault="00AD03DC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A56" w:rsidRPr="00C67A56">
        <w:rPr>
          <w:rFonts w:ascii="Times New Roman" w:hAnsi="Times New Roman" w:cs="Times New Roman"/>
          <w:sz w:val="24"/>
          <w:szCs w:val="24"/>
        </w:rPr>
        <w:t>Первое заседание Управляющего Совета проводится рабочей группой по созданию Управляющего Совета не позднее двух недель после направления списка избранных членов  Учредителю. На первом заседании Совета избирается председательствующий на заседании и секретарь заседания. На первом заседании производится кооптация членов Управляющего Совета.</w:t>
      </w:r>
    </w:p>
    <w:p w:rsidR="00C67A56" w:rsidRPr="00C67A56" w:rsidRDefault="003901A6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C67A56" w:rsidRPr="00C67A56">
        <w:rPr>
          <w:rFonts w:ascii="Times New Roman" w:hAnsi="Times New Roman" w:cs="Times New Roman"/>
          <w:sz w:val="24"/>
          <w:szCs w:val="24"/>
        </w:rPr>
        <w:t>.  Избранные члены Совета вправе кооптировать в свой состав членов из числа лиц, окончивших данную школу,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расположено; представителей общественных организаций, организаций образования, науки, культуры; депутатов, общественно-активных граждан.</w:t>
      </w:r>
    </w:p>
    <w:p w:rsidR="00C67A56" w:rsidRPr="003901A6" w:rsidRDefault="00AD03DC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Процедура кооптации членов Совета определяется Советом самостоятельно на основе </w:t>
      </w:r>
      <w:r w:rsidR="00C67A56" w:rsidRPr="003901A6">
        <w:rPr>
          <w:rFonts w:ascii="Times New Roman" w:hAnsi="Times New Roman" w:cs="Times New Roman"/>
          <w:sz w:val="24"/>
          <w:szCs w:val="24"/>
        </w:rPr>
        <w:t xml:space="preserve">«Положения о порядке кооптации членов Управляющего совета государственного казенного общеобразовательного учреждения «Средняя общеобразовательная  школа-детский сад </w:t>
      </w:r>
      <w:proofErr w:type="spellStart"/>
      <w:r w:rsidR="00C67A56" w:rsidRPr="003901A6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C67A56" w:rsidRPr="003901A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67A56" w:rsidRPr="003901A6">
        <w:rPr>
          <w:rFonts w:ascii="Times New Roman" w:hAnsi="Times New Roman" w:cs="Times New Roman"/>
          <w:sz w:val="24"/>
          <w:szCs w:val="24"/>
        </w:rPr>
        <w:t>жейрах</w:t>
      </w:r>
      <w:proofErr w:type="spellEnd"/>
      <w:r w:rsidR="00C67A56" w:rsidRPr="003901A6">
        <w:rPr>
          <w:rFonts w:ascii="Times New Roman" w:hAnsi="Times New Roman" w:cs="Times New Roman"/>
          <w:sz w:val="24"/>
          <w:szCs w:val="24"/>
        </w:rPr>
        <w:t>».</w:t>
      </w:r>
    </w:p>
    <w:p w:rsidR="00C67A56" w:rsidRPr="00C67A56" w:rsidRDefault="00AD03DC" w:rsidP="00C6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своего числа председателя, заместителя (заместителей), секретаря Совета. </w:t>
      </w:r>
    </w:p>
    <w:p w:rsidR="00C67A56" w:rsidRDefault="003901A6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C67A56" w:rsidRPr="00C67A56">
        <w:rPr>
          <w:rFonts w:ascii="Times New Roman" w:hAnsi="Times New Roman" w:cs="Times New Roman"/>
          <w:sz w:val="24"/>
          <w:szCs w:val="24"/>
        </w:rPr>
        <w:t xml:space="preserve">. На последующих выборах Управляющего </w:t>
      </w:r>
      <w:proofErr w:type="gramStart"/>
      <w:r w:rsidR="00C67A56" w:rsidRPr="00C67A56">
        <w:rPr>
          <w:rFonts w:ascii="Times New Roman" w:hAnsi="Times New Roman" w:cs="Times New Roman"/>
          <w:sz w:val="24"/>
          <w:szCs w:val="24"/>
        </w:rPr>
        <w:t>Совета функции процедуры формирования Управляющего Совета</w:t>
      </w:r>
      <w:proofErr w:type="gramEnd"/>
      <w:r w:rsidR="00C67A56" w:rsidRPr="00C67A56">
        <w:rPr>
          <w:rFonts w:ascii="Times New Roman" w:hAnsi="Times New Roman" w:cs="Times New Roman"/>
          <w:sz w:val="24"/>
          <w:szCs w:val="24"/>
        </w:rPr>
        <w:t xml:space="preserve"> возлагаются на избирательную комиссию, создаваемую Управляющим </w:t>
      </w:r>
      <w:r w:rsidR="00AD03DC">
        <w:rPr>
          <w:rFonts w:ascii="Times New Roman" w:hAnsi="Times New Roman" w:cs="Times New Roman"/>
          <w:sz w:val="24"/>
          <w:szCs w:val="24"/>
        </w:rPr>
        <w:t xml:space="preserve">   </w:t>
      </w:r>
      <w:r w:rsidR="00C67A56" w:rsidRPr="00C67A56">
        <w:rPr>
          <w:rFonts w:ascii="Times New Roman" w:hAnsi="Times New Roman" w:cs="Times New Roman"/>
          <w:sz w:val="24"/>
          <w:szCs w:val="24"/>
        </w:rPr>
        <w:lastRenderedPageBreak/>
        <w:t>Советом за три месяца до окончания срока его полномочий. Выборы  членов Управляющего Совета проводятся не позднее одного месяца до окончания срока полномочий Управляющего Совета.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b/>
          <w:bCs/>
          <w:sz w:val="24"/>
          <w:szCs w:val="24"/>
        </w:rPr>
        <w:t>4. Председатель Совета, заместитель председателя Совета, секретарь Совета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4.1. Совет возглавляет председатель, избираемый голосованием из числа членов Совета простым большинством голосов от числа присутствующих на заседании членов Совета. Избрание председателя Совета производится на первом заседании Совета после его регистрации в установленном порядке.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4.2. Представитель учредителя в Совете, обучающиеся, директор школы и работники школы не могут быть избраны председателем Совета.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4.3.Председатель Совета организует и планирует его работу, созывает заседания Совета и председательствует на них, подписывает решения Совета и контролирует их выполнение.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4.4.В случае отсутствия председателя Совета его функции выполняет его заместитель, избираемый в порядке, установленном для избрания председателя Совета.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4.5. Для организации работы Совета председателем назначается секретарь Совета, который ведет протоколы заседаний и иную документацию Совета.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Совета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5.1. Заседания Совета проводятся по мере необходимости, но не реже двух раз в год. Внеочередные заседания проводятся по требованию одной трети его состава, конференции учащихся 5-11 классов, общешкольного родительского собрания, Педагогического совета, руководителя Учреждения.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5.2. Дата, время, место, повестка заседания Совета доводятся до сведения членов Совета не позднее, чем за пять дней до заседания Совета.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5.3. Решения Совета считаются правомочными при присутствии на них не менее половины его членов.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5.4.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5.6.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5.7. Решения Совета принимаются простым большинством голосов присутствующих на заседании членов Совета и оформляются протоколом.</w:t>
      </w:r>
    </w:p>
    <w:p w:rsidR="007E2D13" w:rsidRPr="008D7AF4" w:rsidRDefault="00AD03DC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2D13" w:rsidRPr="008D7AF4">
        <w:rPr>
          <w:rFonts w:ascii="Times New Roman" w:hAnsi="Times New Roman" w:cs="Times New Roman"/>
          <w:sz w:val="24"/>
          <w:szCs w:val="24"/>
        </w:rPr>
        <w:t>Решение Совета считается правомочным, если на его заседании присутствовали не менее 2/3 состава, включая руководителя, и если за него проголосовали не менее 2/3 присутствующих, среди которых равным образом представлены все категории членов Управляющего Совета. Процедура голосования определяется Управляющим Совета.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5.8. Решения Совета не могут противоречить документам, перечисленным в п. 1.4.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5.9. На заседании Совета ведется протокол. В протоколе указываются: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время и место проведения заседания;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lastRenderedPageBreak/>
        <w:t>-  фамилия, имя, отчество присутствующих на заседании;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повестка дня заседания;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краткое изложение всех выступлений по вопросам повестки дня;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вопросы, поставленные на голосование и итоги голосования по ним;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принятые решения.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5.11. Протокол заседания подписывается председательствующим на заседании и секретарем, которые несут ответственность за достоверность протокола.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5.12. Решения и протоколы заседаний Совета включаются в номенклатуру дел школы. Решения Совета доступны для ознакомления любым лицам, имеющим право быть избранными в члены Совета.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5.13. Члены Совета работают на общественных началах.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5.15.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b/>
          <w:bCs/>
          <w:sz w:val="24"/>
          <w:szCs w:val="24"/>
        </w:rPr>
        <w:t>6. Комиссии Совета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6.1.Для подготовки материалов к заседаниям Совета, выработки проектов постановлений и выполнения функций Совета в период между заседаниями Совет могут создаваться постоянные и временные комиссии Совета.</w:t>
      </w:r>
    </w:p>
    <w:p w:rsidR="007E2D13" w:rsidRPr="008D7AF4" w:rsidRDefault="00AD03DC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2D13" w:rsidRPr="008D7AF4">
        <w:rPr>
          <w:rFonts w:ascii="Times New Roman" w:hAnsi="Times New Roman" w:cs="Times New Roman"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6.2.Предложения комиссий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b/>
          <w:bCs/>
          <w:sz w:val="24"/>
          <w:szCs w:val="24"/>
        </w:rPr>
        <w:t>7. Права и ответственность члена Совета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7.1.       Член Совета имеет право: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инициировать проведение заседания Совета по любому вопросу в рамках полномочий Совета по заявлению, подписанному не менее чем одной третью членов списочного состава Совета;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получать от администрации школы, необходимую</w:t>
      </w:r>
      <w:r w:rsidR="000E178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8D7AF4">
        <w:rPr>
          <w:rFonts w:ascii="Times New Roman" w:hAnsi="Times New Roman" w:cs="Times New Roman"/>
          <w:sz w:val="24"/>
          <w:szCs w:val="24"/>
        </w:rPr>
        <w:t xml:space="preserve"> для участия в работе Совета по вопросам, не выходящим за рамки полномочий Совета;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присутствовать на заседании Педагогического совета школы с правом совещательного голоса, если против этого не возражает более половины членов Педагогического совета, присутствующих на заседании;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представлять школу в рамках компетенции Совета на основании доверенности, выдаваемой в соответствии с постановлением Совета;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lastRenderedPageBreak/>
        <w:t>-  досрочно выйти из состава Совета по письменному уведомлению председателя не менее чем за четырнадцать дней.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7.2.Член Совета обязан принимать участие в работе Совета,</w:t>
      </w:r>
      <w:r w:rsidR="00AD03DC">
        <w:rPr>
          <w:rFonts w:ascii="Times New Roman" w:hAnsi="Times New Roman" w:cs="Times New Roman"/>
          <w:sz w:val="24"/>
          <w:szCs w:val="24"/>
        </w:rPr>
        <w:t xml:space="preserve"> он </w:t>
      </w:r>
      <w:r w:rsidRPr="008D7AF4">
        <w:rPr>
          <w:rFonts w:ascii="Times New Roman" w:hAnsi="Times New Roman" w:cs="Times New Roman"/>
          <w:sz w:val="24"/>
          <w:szCs w:val="24"/>
        </w:rPr>
        <w:t xml:space="preserve"> может быть выведен из состава Совета по решению Совета в случае пропуска более двух заседаний Совета подряд без уважительной причины.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7.3.Член Совета выводится из его состава по решению Совета в следующих случаях:</w:t>
      </w:r>
    </w:p>
    <w:p w:rsidR="007E2D13" w:rsidRPr="008D7AF4" w:rsidRDefault="00CE7BE0" w:rsidP="007E2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13" w:rsidRPr="008D7AF4">
        <w:rPr>
          <w:rFonts w:ascii="Times New Roman" w:hAnsi="Times New Roman" w:cs="Times New Roman"/>
          <w:sz w:val="24"/>
          <w:szCs w:val="24"/>
        </w:rPr>
        <w:t xml:space="preserve"> по его желанию, выраженному в письменной форме;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при отзыве представителя учредителя;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при увольнении с работы директора школы или увольнении работника школы, избранного членом Совета;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  в случае совершения противоправных действий;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-</w:t>
      </w:r>
      <w:r w:rsidR="00AD03DC">
        <w:rPr>
          <w:rFonts w:ascii="Times New Roman" w:hAnsi="Times New Roman" w:cs="Times New Roman"/>
          <w:sz w:val="24"/>
          <w:szCs w:val="24"/>
        </w:rPr>
        <w:t xml:space="preserve"> </w:t>
      </w:r>
      <w:r w:rsidRPr="008D7AF4">
        <w:rPr>
          <w:rFonts w:ascii="Times New Roman" w:hAnsi="Times New Roman" w:cs="Times New Roman"/>
          <w:sz w:val="24"/>
          <w:szCs w:val="24"/>
        </w:rPr>
        <w:t xml:space="preserve">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</w:t>
      </w:r>
      <w:proofErr w:type="gramStart"/>
      <w:r w:rsidRPr="008D7AF4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8D7AF4">
        <w:rPr>
          <w:rFonts w:ascii="Times New Roman" w:hAnsi="Times New Roman" w:cs="Times New Roman"/>
          <w:sz w:val="24"/>
          <w:szCs w:val="24"/>
        </w:rPr>
        <w:t>; наличие неснятой или непогашенной судимости.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7.4. Члены Совета несут ответственность в соответствии с действующим законодательством Российской Федерации.</w:t>
      </w:r>
    </w:p>
    <w:p w:rsidR="007E2D13" w:rsidRPr="008D7AF4" w:rsidRDefault="007E2D13" w:rsidP="007E2D13">
      <w:pPr>
        <w:rPr>
          <w:rFonts w:ascii="Times New Roman" w:hAnsi="Times New Roman" w:cs="Times New Roman"/>
          <w:sz w:val="24"/>
          <w:szCs w:val="24"/>
        </w:rPr>
      </w:pPr>
      <w:r w:rsidRPr="008D7AF4">
        <w:rPr>
          <w:rFonts w:ascii="Times New Roman" w:hAnsi="Times New Roman" w:cs="Times New Roman"/>
          <w:sz w:val="24"/>
          <w:szCs w:val="24"/>
        </w:rPr>
        <w:t> </w:t>
      </w:r>
    </w:p>
    <w:p w:rsidR="00600607" w:rsidRPr="008D7AF4" w:rsidRDefault="00600607">
      <w:pPr>
        <w:rPr>
          <w:rFonts w:ascii="Times New Roman" w:hAnsi="Times New Roman" w:cs="Times New Roman"/>
          <w:sz w:val="24"/>
          <w:szCs w:val="24"/>
        </w:rPr>
      </w:pPr>
    </w:p>
    <w:sectPr w:rsidR="00600607" w:rsidRPr="008D7AF4" w:rsidSect="008D7AF4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2B9C"/>
    <w:multiLevelType w:val="hybridMultilevel"/>
    <w:tmpl w:val="6A56E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D13"/>
    <w:rsid w:val="000E1787"/>
    <w:rsid w:val="001C4CB9"/>
    <w:rsid w:val="002827F1"/>
    <w:rsid w:val="002D390F"/>
    <w:rsid w:val="003901A6"/>
    <w:rsid w:val="003F5C55"/>
    <w:rsid w:val="00600607"/>
    <w:rsid w:val="006223D4"/>
    <w:rsid w:val="007E2D13"/>
    <w:rsid w:val="008D7AF4"/>
    <w:rsid w:val="00AD03DC"/>
    <w:rsid w:val="00C67A56"/>
    <w:rsid w:val="00CE7BE0"/>
    <w:rsid w:val="00DF70CC"/>
    <w:rsid w:val="00E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3EF8-478A-4C4A-92F0-08450D98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MAREM</dc:creator>
  <cp:lastModifiedBy>Win-service</cp:lastModifiedBy>
  <cp:revision>4</cp:revision>
  <cp:lastPrinted>2015-12-21T18:32:00Z</cp:lastPrinted>
  <dcterms:created xsi:type="dcterms:W3CDTF">2021-05-26T15:46:00Z</dcterms:created>
  <dcterms:modified xsi:type="dcterms:W3CDTF">2022-09-26T13:52:00Z</dcterms:modified>
</cp:coreProperties>
</file>