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83" w:rsidRDefault="008A5B83" w:rsidP="00AA452E">
      <w:pPr>
        <w:jc w:val="right"/>
        <w:rPr>
          <w:rFonts w:ascii="Times New Roman" w:hAnsi="Times New Roman" w:cs="Times New Roman"/>
          <w:b/>
          <w:color w:val="1F497D" w:themeColor="text2"/>
        </w:rPr>
      </w:pPr>
    </w:p>
    <w:p w:rsidR="00A20648" w:rsidRDefault="006532DF" w:rsidP="006532DF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noProof/>
          <w:color w:val="1F497D" w:themeColor="text2"/>
          <w:lang w:eastAsia="ru-RU" w:bidi="ar-SA"/>
        </w:rPr>
        <w:drawing>
          <wp:inline distT="0" distB="0" distL="0" distR="0">
            <wp:extent cx="6120765" cy="84912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</w:rPr>
        <w:t xml:space="preserve"> </w:t>
      </w:r>
    </w:p>
    <w:p w:rsidR="006532DF" w:rsidRPr="006532DF" w:rsidRDefault="006532DF" w:rsidP="006532DF">
      <w:pPr>
        <w:rPr>
          <w:rFonts w:ascii="Times New Roman" w:hAnsi="Times New Roman" w:cs="Times New Roman" w:hint="eastAsia"/>
          <w:b/>
          <w:color w:val="1F497D" w:themeColor="text2"/>
        </w:rPr>
      </w:pPr>
    </w:p>
    <w:p w:rsidR="00A20648" w:rsidRPr="00851CBD" w:rsidRDefault="00A20648" w:rsidP="007B474A">
      <w:pPr>
        <w:pStyle w:val="aa"/>
        <w:rPr>
          <w:rFonts w:ascii="Times New Roman" w:hAnsi="Times New Roman" w:cs="Times New Roman"/>
          <w:b/>
          <w:u w:val="single"/>
          <w:lang w:eastAsia="ru-RU"/>
        </w:rPr>
      </w:pPr>
    </w:p>
    <w:p w:rsidR="006532DF" w:rsidRDefault="006532DF">
      <w:pPr>
        <w:pStyle w:val="aa"/>
        <w:jc w:val="center"/>
        <w:rPr>
          <w:rFonts w:ascii="Times New Roman" w:hAnsi="Times New Roman" w:cs="Times New Roman"/>
          <w:b/>
          <w:color w:val="403152" w:themeColor="accent4" w:themeShade="80"/>
          <w:u w:val="single"/>
          <w:lang w:eastAsia="ru-RU"/>
        </w:rPr>
      </w:pPr>
    </w:p>
    <w:p w:rsidR="006532DF" w:rsidRDefault="006532DF">
      <w:pPr>
        <w:pStyle w:val="aa"/>
        <w:jc w:val="center"/>
        <w:rPr>
          <w:rFonts w:ascii="Times New Roman" w:hAnsi="Times New Roman" w:cs="Times New Roman"/>
          <w:b/>
          <w:color w:val="403152" w:themeColor="accent4" w:themeShade="80"/>
          <w:u w:val="single"/>
          <w:lang w:eastAsia="ru-RU"/>
        </w:rPr>
      </w:pPr>
    </w:p>
    <w:p w:rsidR="00FD541B" w:rsidRPr="003A04DE" w:rsidRDefault="000B6C6C">
      <w:pPr>
        <w:pStyle w:val="aa"/>
        <w:jc w:val="center"/>
        <w:rPr>
          <w:rFonts w:ascii="Times New Roman" w:hAnsi="Times New Roman" w:cs="Times New Roman"/>
          <w:b/>
          <w:color w:val="403152" w:themeColor="accent4" w:themeShade="80"/>
        </w:rPr>
      </w:pPr>
      <w:bookmarkStart w:id="0" w:name="_GoBack"/>
      <w:bookmarkEnd w:id="0"/>
      <w:r w:rsidRPr="003A04DE">
        <w:rPr>
          <w:rFonts w:ascii="Times New Roman" w:hAnsi="Times New Roman" w:cs="Times New Roman"/>
          <w:b/>
          <w:color w:val="403152" w:themeColor="accent4" w:themeShade="80"/>
          <w:u w:val="single"/>
          <w:lang w:eastAsia="ru-RU"/>
        </w:rPr>
        <w:lastRenderedPageBreak/>
        <w:t>Пояснительная записка</w:t>
      </w:r>
    </w:p>
    <w:p w:rsidR="00FD541B" w:rsidRPr="003A04DE" w:rsidRDefault="00FD541B">
      <w:pPr>
        <w:pStyle w:val="aa"/>
        <w:jc w:val="center"/>
        <w:rPr>
          <w:rFonts w:ascii="Times New Roman" w:hAnsi="Times New Roman" w:cs="Times New Roman"/>
          <w:b/>
          <w:color w:val="403152" w:themeColor="accent4" w:themeShade="80"/>
          <w:u w:val="single"/>
          <w:lang w:eastAsia="ru-RU"/>
        </w:rPr>
      </w:pPr>
    </w:p>
    <w:p w:rsidR="00B94014" w:rsidRDefault="00A20648" w:rsidP="00B9401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     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922E9E" w:rsidRPr="003A04DE" w:rsidRDefault="00B94014" w:rsidP="00B94014">
      <w:pPr>
        <w:ind w:left="-283" w:firstLine="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>
        <w:rPr>
          <w:rFonts w:ascii="Times New Roman" w:hAnsi="Times New Roman" w:cs="Times New Roman"/>
          <w:b/>
          <w:color w:val="403152" w:themeColor="accent4" w:themeShade="80"/>
        </w:rPr>
        <w:t xml:space="preserve"> 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>Программа воспитания</w:t>
      </w:r>
      <w:r w:rsidR="003836A6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ГБОУ «СОШ-Детский сад с. п. Джейрах имени И.С.Льянова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»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разработана в соответствии с Федеральным Законом «Об образовании в Российской Федерации» (от 29.02 2012 г. </w:t>
      </w:r>
      <w:r w:rsidR="004E0B67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№ 273-ФЗ),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в соответствии с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методическими рекомендациями «Примерная программа воспитания»,  утвержденной 02.06.2020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года на заседании Федерального учебно-методического объединения по общему образованию с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Федеральными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государственными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образовательными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стандартами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общего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-52"/>
        </w:rPr>
        <w:t xml:space="preserve"> </w:t>
      </w:r>
      <w:r>
        <w:rPr>
          <w:rFonts w:ascii="Times New Roman" w:hAnsi="Times New Roman" w:cs="Times New Roman"/>
          <w:b/>
          <w:color w:val="403152" w:themeColor="accent4" w:themeShade="80"/>
          <w:spacing w:val="-52"/>
        </w:rPr>
        <w:t xml:space="preserve"> 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образования,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4E0B67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Приказом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«О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внесении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изменений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в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некоторые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федеральные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государственные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образовательные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стандарты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общего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образования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по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вопросам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воспитания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обучающихся»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(Минпросвещения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  <w:spacing w:val="-2"/>
        </w:rPr>
        <w:t xml:space="preserve"> </w:t>
      </w:r>
      <w:r w:rsidR="00922E9E" w:rsidRPr="003A04DE">
        <w:rPr>
          <w:rFonts w:ascii="Times New Roman" w:hAnsi="Times New Roman" w:cs="Times New Roman"/>
          <w:b/>
          <w:color w:val="403152" w:themeColor="accent4" w:themeShade="80"/>
        </w:rPr>
        <w:t>России, 2020, №172)</w:t>
      </w:r>
    </w:p>
    <w:p w:rsidR="00851CBD" w:rsidRPr="003A04DE" w:rsidRDefault="00A20648" w:rsidP="00B9401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 </w:t>
      </w:r>
      <w:r w:rsidR="00E44DF3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     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>В центре программы воспи</w:t>
      </w:r>
      <w:r w:rsidR="003836A6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тания государственного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бюджетного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общеобразовательного учреждения </w:t>
      </w:r>
      <w:r w:rsidR="003836A6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ГБОУ «СОШ-Детский сад с. п. Джейрах имени И.С.Льянова» </w:t>
      </w:r>
      <w:r w:rsidR="00F31709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FD541B" w:rsidRPr="003A04DE" w:rsidRDefault="00B94014" w:rsidP="00B94014">
      <w:pPr>
        <w:ind w:left="-283" w:firstLine="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>
        <w:rPr>
          <w:rFonts w:ascii="Times New Roman" w:hAnsi="Times New Roman" w:cs="Times New Roman"/>
          <w:b/>
          <w:color w:val="403152" w:themeColor="accent4" w:themeShade="80"/>
        </w:rPr>
        <w:t xml:space="preserve">  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  <w:lang w:eastAsia="ru-RU"/>
        </w:rPr>
        <w:t>Данная программа воспитания показывает систему работы с детьми в школе.</w:t>
      </w:r>
    </w:p>
    <w:p w:rsidR="00FD541B" w:rsidRPr="003A04DE" w:rsidRDefault="00B94014" w:rsidP="00B94014">
      <w:pPr>
        <w:ind w:left="-283" w:firstLine="283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>
        <w:rPr>
          <w:rFonts w:ascii="Times New Roman" w:hAnsi="Times New Roman" w:cs="Times New Roman"/>
          <w:b/>
          <w:color w:val="403152" w:themeColor="accent4" w:themeShade="80"/>
          <w:u w:val="single"/>
        </w:rPr>
        <w:t xml:space="preserve">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  <w:u w:val="single"/>
        </w:rPr>
        <w:t xml:space="preserve">Данная программа имеет следующую структуру: </w:t>
      </w:r>
    </w:p>
    <w:p w:rsidR="00FD541B" w:rsidRPr="003A04DE" w:rsidRDefault="000B6C6C" w:rsidP="00907229">
      <w:pPr>
        <w:numPr>
          <w:ilvl w:val="0"/>
          <w:numId w:val="25"/>
        </w:numPr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Особенности организуемого в школе воспитательного процесса;</w:t>
      </w:r>
    </w:p>
    <w:p w:rsidR="00FD541B" w:rsidRPr="003A04DE" w:rsidRDefault="000B6C6C" w:rsidP="00907229">
      <w:pPr>
        <w:numPr>
          <w:ilvl w:val="0"/>
          <w:numId w:val="25"/>
        </w:numPr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color w:val="403152" w:themeColor="accent4" w:themeShade="80"/>
        </w:rPr>
        <w:t>Цель и задачи воспитания;</w:t>
      </w:r>
    </w:p>
    <w:p w:rsidR="00FD541B" w:rsidRPr="003A04DE" w:rsidRDefault="000B6C6C" w:rsidP="00907229">
      <w:pPr>
        <w:numPr>
          <w:ilvl w:val="0"/>
          <w:numId w:val="25"/>
        </w:numPr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color w:val="403152" w:themeColor="accent4" w:themeShade="80"/>
        </w:rPr>
        <w:t>Виды, формы и содержание деятельности;</w:t>
      </w:r>
    </w:p>
    <w:p w:rsidR="00FD541B" w:rsidRPr="003A04DE" w:rsidRDefault="000B6C6C" w:rsidP="00907229">
      <w:pPr>
        <w:numPr>
          <w:ilvl w:val="0"/>
          <w:numId w:val="25"/>
        </w:numPr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color w:val="403152" w:themeColor="accent4" w:themeShade="80"/>
        </w:rPr>
        <w:t xml:space="preserve">Анализ воспитательного процесса. </w:t>
      </w:r>
    </w:p>
    <w:p w:rsidR="004E0B67" w:rsidRPr="003A04DE" w:rsidRDefault="004E0B67" w:rsidP="004E0B67">
      <w:pPr>
        <w:ind w:left="437"/>
        <w:rPr>
          <w:rFonts w:ascii="Times New Roman" w:hAnsi="Times New Roman" w:cs="Times New Roman"/>
          <w:b/>
          <w:color w:val="403152" w:themeColor="accent4" w:themeShade="80"/>
        </w:rPr>
      </w:pPr>
    </w:p>
    <w:p w:rsidR="00FD541B" w:rsidRPr="003A04DE" w:rsidRDefault="000B6C6C" w:rsidP="00907229">
      <w:pPr>
        <w:pStyle w:val="af2"/>
        <w:numPr>
          <w:ilvl w:val="1"/>
          <w:numId w:val="25"/>
        </w:numPr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4"/>
          <w:u w:val="single"/>
          <w:lang w:eastAsia="ru-RU"/>
        </w:rPr>
      </w:pPr>
      <w:bookmarkStart w:id="1" w:name="__DdeLink__72966_382361310"/>
      <w:bookmarkEnd w:id="1"/>
      <w:r w:rsidRPr="003A04D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4"/>
          <w:u w:val="single"/>
          <w:lang w:eastAsia="ru-RU"/>
        </w:rPr>
        <w:t>Особенности организуемого в школе воспитательного процесса</w:t>
      </w:r>
      <w:r w:rsidR="004E0B67" w:rsidRPr="003A04D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4"/>
          <w:u w:val="single"/>
          <w:lang w:eastAsia="ru-RU"/>
        </w:rPr>
        <w:t>.</w:t>
      </w:r>
    </w:p>
    <w:p w:rsidR="004E0B67" w:rsidRPr="003A04DE" w:rsidRDefault="004E0B67" w:rsidP="00E44DF3">
      <w:pPr>
        <w:pStyle w:val="af2"/>
        <w:ind w:left="797"/>
        <w:jc w:val="center"/>
        <w:rPr>
          <w:rFonts w:ascii="Times New Roman" w:hAnsi="Times New Roman" w:cs="Times New Roman"/>
          <w:b/>
          <w:color w:val="403152" w:themeColor="accent4" w:themeShade="80"/>
          <w:szCs w:val="24"/>
        </w:rPr>
      </w:pPr>
    </w:p>
    <w:p w:rsidR="004E0B67" w:rsidRPr="003A04DE" w:rsidRDefault="004E0B67" w:rsidP="00B94014">
      <w:p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Государственное бюджетное общеобразовательное учреждение «Средняя общеобра</w:t>
      </w:r>
      <w:r w:rsidR="003836A6" w:rsidRPr="003A04DE">
        <w:rPr>
          <w:rFonts w:ascii="Times New Roman" w:hAnsi="Times New Roman" w:cs="Times New Roman"/>
          <w:b/>
          <w:color w:val="403152" w:themeColor="accent4" w:themeShade="80"/>
        </w:rPr>
        <w:t>зовательная  школа-детский сад с.п. Джейрах имени И.С.Льянова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» реализует образовательные программы начального общего, основного общего и среднего общего образования.</w:t>
      </w:r>
    </w:p>
    <w:p w:rsidR="004E0B67" w:rsidRPr="003A04DE" w:rsidRDefault="004E0B67" w:rsidP="004E0B67">
      <w:pPr>
        <w:pStyle w:val="af2"/>
        <w:ind w:left="797"/>
        <w:rPr>
          <w:rFonts w:ascii="Times New Roman" w:hAnsi="Times New Roman" w:cs="Times New Roman"/>
          <w:b/>
          <w:color w:val="403152" w:themeColor="accent4" w:themeShade="80"/>
          <w:szCs w:val="24"/>
        </w:rPr>
      </w:pPr>
    </w:p>
    <w:p w:rsidR="004E0B67" w:rsidRPr="003A04DE" w:rsidRDefault="004E0B67" w:rsidP="004E0B67">
      <w:pPr>
        <w:pStyle w:val="af2"/>
        <w:ind w:left="0"/>
        <w:jc w:val="center"/>
        <w:rPr>
          <w:rFonts w:ascii="Times New Roman" w:hAnsi="Times New Roman" w:cs="Times New Roman"/>
          <w:b/>
          <w:color w:val="403152" w:themeColor="accent4" w:themeShade="80"/>
          <w:szCs w:val="24"/>
          <w:u w:val="single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  <w:u w:val="single"/>
        </w:rPr>
        <w:t>Информационная справка о текущей воспитательное работе                                                                              в ГБОУ «СОШ</w:t>
      </w:r>
      <w:r w:rsidR="003836A6" w:rsidRPr="003A04DE">
        <w:rPr>
          <w:rFonts w:ascii="Times New Roman" w:hAnsi="Times New Roman" w:cs="Times New Roman"/>
          <w:b/>
          <w:color w:val="403152" w:themeColor="accent4" w:themeShade="80"/>
          <w:szCs w:val="24"/>
          <w:u w:val="single"/>
        </w:rPr>
        <w:t>-Детский сад с. п. Джейрах им.И.С.Льянова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  <w:u w:val="single"/>
        </w:rPr>
        <w:t>»</w:t>
      </w:r>
    </w:p>
    <w:p w:rsidR="004E0B67" w:rsidRPr="003A04DE" w:rsidRDefault="004E0B67" w:rsidP="004E0B67">
      <w:pPr>
        <w:pStyle w:val="af2"/>
        <w:ind w:left="0"/>
        <w:jc w:val="center"/>
        <w:rPr>
          <w:rFonts w:ascii="Times New Roman" w:hAnsi="Times New Roman" w:cs="Times New Roman"/>
          <w:b/>
          <w:color w:val="403152" w:themeColor="accent4" w:themeShade="80"/>
          <w:szCs w:val="24"/>
        </w:rPr>
      </w:pPr>
    </w:p>
    <w:p w:rsidR="004E0B67" w:rsidRPr="003A04DE" w:rsidRDefault="00851CBD" w:rsidP="004E0B67">
      <w:pPr>
        <w:pStyle w:val="af2"/>
        <w:ind w:left="0"/>
        <w:rPr>
          <w:rFonts w:ascii="Times New Roman" w:hAnsi="Times New Roman" w:cs="Times New Roman"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color w:val="403152" w:themeColor="accent4" w:themeShade="80"/>
          <w:szCs w:val="24"/>
        </w:rPr>
        <w:t xml:space="preserve">         </w:t>
      </w:r>
      <w:r w:rsidR="004E0B67" w:rsidRPr="003A04DE">
        <w:rPr>
          <w:rFonts w:ascii="Times New Roman" w:hAnsi="Times New Roman" w:cs="Times New Roman"/>
          <w:color w:val="403152" w:themeColor="accent4" w:themeShade="80"/>
          <w:szCs w:val="24"/>
        </w:rPr>
        <w:t xml:space="preserve">На 1 сентября 2021 </w:t>
      </w:r>
      <w:r w:rsidR="003B03FC" w:rsidRPr="003A04DE">
        <w:rPr>
          <w:rFonts w:ascii="Times New Roman" w:hAnsi="Times New Roman" w:cs="Times New Roman"/>
          <w:color w:val="403152" w:themeColor="accent4" w:themeShade="80"/>
          <w:szCs w:val="24"/>
        </w:rPr>
        <w:t>года в школе обучается 34</w:t>
      </w:r>
      <w:r w:rsidR="003836A6" w:rsidRPr="003A04DE">
        <w:rPr>
          <w:rFonts w:ascii="Times New Roman" w:hAnsi="Times New Roman" w:cs="Times New Roman"/>
          <w:color w:val="403152" w:themeColor="accent4" w:themeShade="80"/>
          <w:szCs w:val="24"/>
        </w:rPr>
        <w:t>9</w:t>
      </w:r>
      <w:r w:rsidR="003B03FC" w:rsidRPr="003A04DE">
        <w:rPr>
          <w:rFonts w:ascii="Times New Roman" w:hAnsi="Times New Roman" w:cs="Times New Roman"/>
          <w:color w:val="403152" w:themeColor="accent4" w:themeShade="80"/>
          <w:szCs w:val="24"/>
        </w:rPr>
        <w:t xml:space="preserve"> человек, 21</w:t>
      </w:r>
      <w:r w:rsidR="004E0B67" w:rsidRPr="003A04DE">
        <w:rPr>
          <w:rFonts w:ascii="Times New Roman" w:hAnsi="Times New Roman" w:cs="Times New Roman"/>
          <w:color w:val="403152" w:themeColor="accent4" w:themeShade="80"/>
          <w:szCs w:val="24"/>
        </w:rPr>
        <w:t xml:space="preserve"> классов – комплектов.                                 Из них:</w:t>
      </w:r>
    </w:p>
    <w:p w:rsidR="001D65E4" w:rsidRPr="003A04DE" w:rsidRDefault="001D65E4" w:rsidP="004E0B67">
      <w:pPr>
        <w:pStyle w:val="af2"/>
        <w:ind w:left="0"/>
        <w:rPr>
          <w:rFonts w:ascii="Times New Roman" w:hAnsi="Times New Roman" w:cs="Times New Roman"/>
          <w:color w:val="403152" w:themeColor="accent4" w:themeShade="80"/>
          <w:szCs w:val="24"/>
        </w:rPr>
      </w:pPr>
    </w:p>
    <w:p w:rsidR="004E0B67" w:rsidRPr="003A04DE" w:rsidRDefault="004E0B67" w:rsidP="004E0B67">
      <w:pPr>
        <w:pStyle w:val="af2"/>
        <w:ind w:left="0"/>
        <w:rPr>
          <w:rFonts w:ascii="Times New Roman" w:hAnsi="Times New Roman" w:cs="Times New Roman"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color w:val="403152" w:themeColor="accent4" w:themeShade="80"/>
          <w:szCs w:val="24"/>
        </w:rPr>
        <w:t xml:space="preserve">-  </w:t>
      </w:r>
      <w:r w:rsidRPr="003A04DE">
        <w:rPr>
          <w:rFonts w:ascii="Times New Roman" w:hAnsi="Times New Roman" w:cs="Times New Roman"/>
          <w:color w:val="403152" w:themeColor="accent4" w:themeShade="80"/>
          <w:szCs w:val="24"/>
          <w:lang w:val="en-US"/>
        </w:rPr>
        <w:t>I</w:t>
      </w:r>
      <w:r w:rsidRPr="003A04DE">
        <w:rPr>
          <w:rFonts w:ascii="Times New Roman" w:hAnsi="Times New Roman" w:cs="Times New Roman"/>
          <w:color w:val="403152" w:themeColor="accent4" w:themeShade="80"/>
          <w:szCs w:val="24"/>
        </w:rPr>
        <w:t xml:space="preserve"> ступень:</w:t>
      </w:r>
      <w:r w:rsidR="001D65E4" w:rsidRPr="003A04DE">
        <w:rPr>
          <w:rFonts w:ascii="Times New Roman" w:hAnsi="Times New Roman" w:cs="Times New Roman"/>
          <w:color w:val="403152" w:themeColor="accent4" w:themeShade="80"/>
          <w:szCs w:val="24"/>
        </w:rPr>
        <w:t xml:space="preserve"> 1-</w:t>
      </w:r>
      <w:r w:rsidR="00851CBD" w:rsidRPr="003A04DE">
        <w:rPr>
          <w:rFonts w:ascii="Times New Roman" w:hAnsi="Times New Roman" w:cs="Times New Roman"/>
          <w:color w:val="403152" w:themeColor="accent4" w:themeShade="80"/>
          <w:szCs w:val="24"/>
        </w:rPr>
        <w:t xml:space="preserve"> </w:t>
      </w:r>
      <w:r w:rsidR="003B03FC" w:rsidRPr="003A04DE">
        <w:rPr>
          <w:rFonts w:ascii="Times New Roman" w:hAnsi="Times New Roman" w:cs="Times New Roman"/>
          <w:color w:val="403152" w:themeColor="accent4" w:themeShade="80"/>
          <w:szCs w:val="24"/>
        </w:rPr>
        <w:t>4 кл</w:t>
      </w:r>
      <w:r w:rsidR="00B94014">
        <w:rPr>
          <w:rFonts w:ascii="Times New Roman" w:hAnsi="Times New Roman" w:cs="Times New Roman"/>
          <w:color w:val="403152" w:themeColor="accent4" w:themeShade="80"/>
          <w:szCs w:val="24"/>
        </w:rPr>
        <w:t xml:space="preserve">ассы - 8 классов – комплектов,  </w:t>
      </w:r>
      <w:r w:rsidR="001D65E4" w:rsidRPr="003A04DE">
        <w:rPr>
          <w:rFonts w:ascii="Times New Roman" w:hAnsi="Times New Roman" w:cs="Times New Roman"/>
          <w:color w:val="403152" w:themeColor="accent4" w:themeShade="80"/>
          <w:szCs w:val="24"/>
        </w:rPr>
        <w:t>1</w:t>
      </w:r>
      <w:r w:rsidR="003B03FC" w:rsidRPr="003A04DE">
        <w:rPr>
          <w:rFonts w:ascii="Times New Roman" w:hAnsi="Times New Roman" w:cs="Times New Roman"/>
          <w:color w:val="403152" w:themeColor="accent4" w:themeShade="80"/>
          <w:szCs w:val="24"/>
        </w:rPr>
        <w:t>44 чел.</w:t>
      </w:r>
      <w:r w:rsidR="001D65E4" w:rsidRPr="003A04DE">
        <w:rPr>
          <w:rFonts w:ascii="Times New Roman" w:hAnsi="Times New Roman" w:cs="Times New Roman"/>
          <w:color w:val="403152" w:themeColor="accent4" w:themeShade="80"/>
          <w:szCs w:val="24"/>
        </w:rPr>
        <w:t>;</w:t>
      </w:r>
    </w:p>
    <w:p w:rsidR="001D65E4" w:rsidRPr="003A04DE" w:rsidRDefault="001D65E4" w:rsidP="004E0B67">
      <w:pPr>
        <w:pStyle w:val="af2"/>
        <w:ind w:left="0"/>
        <w:rPr>
          <w:rFonts w:ascii="Times New Roman" w:hAnsi="Times New Roman" w:cs="Times New Roman"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color w:val="403152" w:themeColor="accent4" w:themeShade="80"/>
          <w:szCs w:val="24"/>
        </w:rPr>
        <w:t xml:space="preserve">-  </w:t>
      </w:r>
      <w:r w:rsidRPr="003A04DE">
        <w:rPr>
          <w:rFonts w:ascii="Times New Roman" w:hAnsi="Times New Roman" w:cs="Times New Roman"/>
          <w:color w:val="403152" w:themeColor="accent4" w:themeShade="80"/>
          <w:szCs w:val="24"/>
          <w:lang w:val="en-US"/>
        </w:rPr>
        <w:t>II</w:t>
      </w:r>
      <w:r w:rsidR="003B03FC" w:rsidRPr="003A04DE">
        <w:rPr>
          <w:rFonts w:ascii="Times New Roman" w:hAnsi="Times New Roman" w:cs="Times New Roman"/>
          <w:color w:val="403152" w:themeColor="accent4" w:themeShade="80"/>
          <w:szCs w:val="24"/>
        </w:rPr>
        <w:t xml:space="preserve"> ступень: 5-9 к</w:t>
      </w:r>
      <w:r w:rsidR="00B94014">
        <w:rPr>
          <w:rFonts w:ascii="Times New Roman" w:hAnsi="Times New Roman" w:cs="Times New Roman"/>
          <w:color w:val="403152" w:themeColor="accent4" w:themeShade="80"/>
          <w:szCs w:val="24"/>
        </w:rPr>
        <w:t>лассы – 10 классов - комплектов</w:t>
      </w:r>
      <w:r w:rsidR="003B03FC" w:rsidRPr="003A04DE">
        <w:rPr>
          <w:rFonts w:ascii="Times New Roman" w:hAnsi="Times New Roman" w:cs="Times New Roman"/>
          <w:color w:val="403152" w:themeColor="accent4" w:themeShade="80"/>
          <w:szCs w:val="24"/>
        </w:rPr>
        <w:t xml:space="preserve">,  </w:t>
      </w:r>
      <w:r w:rsidRPr="003A04DE">
        <w:rPr>
          <w:rFonts w:ascii="Times New Roman" w:hAnsi="Times New Roman" w:cs="Times New Roman"/>
          <w:color w:val="403152" w:themeColor="accent4" w:themeShade="80"/>
          <w:szCs w:val="24"/>
        </w:rPr>
        <w:t>1</w:t>
      </w:r>
      <w:r w:rsidR="003B03FC" w:rsidRPr="003A04DE">
        <w:rPr>
          <w:rFonts w:ascii="Times New Roman" w:hAnsi="Times New Roman" w:cs="Times New Roman"/>
          <w:color w:val="403152" w:themeColor="accent4" w:themeShade="80"/>
          <w:szCs w:val="24"/>
        </w:rPr>
        <w:t>72 чел.</w:t>
      </w:r>
      <w:r w:rsidRPr="003A04DE">
        <w:rPr>
          <w:rFonts w:ascii="Times New Roman" w:hAnsi="Times New Roman" w:cs="Times New Roman"/>
          <w:color w:val="403152" w:themeColor="accent4" w:themeShade="80"/>
          <w:szCs w:val="24"/>
        </w:rPr>
        <w:t>;</w:t>
      </w:r>
    </w:p>
    <w:p w:rsidR="001D65E4" w:rsidRPr="003A04DE" w:rsidRDefault="001D65E4" w:rsidP="004E0B67">
      <w:pPr>
        <w:pStyle w:val="af2"/>
        <w:ind w:left="0"/>
        <w:rPr>
          <w:rFonts w:ascii="Times New Roman" w:hAnsi="Times New Roman" w:cs="Times New Roman"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color w:val="403152" w:themeColor="accent4" w:themeShade="80"/>
          <w:szCs w:val="24"/>
        </w:rPr>
        <w:t xml:space="preserve">-  </w:t>
      </w:r>
      <w:r w:rsidRPr="003A04DE">
        <w:rPr>
          <w:rFonts w:ascii="Times New Roman" w:hAnsi="Times New Roman" w:cs="Times New Roman"/>
          <w:color w:val="403152" w:themeColor="accent4" w:themeShade="80"/>
          <w:szCs w:val="24"/>
          <w:lang w:val="en-US"/>
        </w:rPr>
        <w:t>III</w:t>
      </w:r>
      <w:r w:rsidRPr="003A04DE">
        <w:rPr>
          <w:rFonts w:ascii="Times New Roman" w:hAnsi="Times New Roman" w:cs="Times New Roman"/>
          <w:color w:val="403152" w:themeColor="accent4" w:themeShade="80"/>
          <w:szCs w:val="24"/>
        </w:rPr>
        <w:t xml:space="preserve"> ступень: 10-11 </w:t>
      </w:r>
      <w:r w:rsidR="003B03FC" w:rsidRPr="003A04DE">
        <w:rPr>
          <w:rFonts w:ascii="Times New Roman" w:hAnsi="Times New Roman" w:cs="Times New Roman"/>
          <w:color w:val="403152" w:themeColor="accent4" w:themeShade="80"/>
          <w:szCs w:val="24"/>
        </w:rPr>
        <w:t>класса  - 3 класса – комплекта,  33 чел</w:t>
      </w:r>
      <w:r w:rsidRPr="003A04DE">
        <w:rPr>
          <w:rFonts w:ascii="Times New Roman" w:hAnsi="Times New Roman" w:cs="Times New Roman"/>
          <w:color w:val="403152" w:themeColor="accent4" w:themeShade="80"/>
          <w:szCs w:val="24"/>
        </w:rPr>
        <w:t>.</w:t>
      </w:r>
    </w:p>
    <w:p w:rsidR="004E0B67" w:rsidRPr="003A04DE" w:rsidRDefault="004E0B67" w:rsidP="004E0B67">
      <w:pPr>
        <w:pStyle w:val="af2"/>
        <w:ind w:left="0"/>
        <w:jc w:val="center"/>
        <w:rPr>
          <w:rFonts w:ascii="Times New Roman" w:hAnsi="Times New Roman" w:cs="Times New Roman"/>
          <w:b/>
          <w:color w:val="403152" w:themeColor="accent4" w:themeShade="80"/>
          <w:szCs w:val="24"/>
        </w:rPr>
      </w:pPr>
    </w:p>
    <w:p w:rsidR="00851CBD" w:rsidRPr="003A04DE" w:rsidRDefault="00851CBD" w:rsidP="00A20648">
      <w:pPr>
        <w:ind w:left="-283"/>
        <w:rPr>
          <w:rFonts w:ascii="Times New Roman" w:hAnsi="Times New Roman" w:cs="Times New Roman"/>
          <w:b/>
          <w:color w:val="403152" w:themeColor="accent4" w:themeShade="80"/>
        </w:rPr>
      </w:pPr>
    </w:p>
    <w:p w:rsidR="00FD541B" w:rsidRPr="003A04DE" w:rsidRDefault="00851CBD" w:rsidP="00681DF7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lastRenderedPageBreak/>
        <w:t xml:space="preserve">       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>Процесс восп</w:t>
      </w:r>
      <w:r w:rsidR="00A20648" w:rsidRPr="003A04DE">
        <w:rPr>
          <w:rFonts w:ascii="Times New Roman" w:hAnsi="Times New Roman" w:cs="Times New Roman"/>
          <w:b/>
          <w:color w:val="403152" w:themeColor="accent4" w:themeShade="80"/>
        </w:rPr>
        <w:t>ит</w:t>
      </w:r>
      <w:r w:rsidR="00AB2B15" w:rsidRPr="003A04DE">
        <w:rPr>
          <w:rFonts w:ascii="Times New Roman" w:hAnsi="Times New Roman" w:cs="Times New Roman"/>
          <w:b/>
          <w:color w:val="403152" w:themeColor="accent4" w:themeShade="80"/>
        </w:rPr>
        <w:t>ания в  ГБОУ «СОШ-Детский сад с. п. Джейрах им.И.С.Льянова</w:t>
      </w:r>
      <w:r w:rsidR="00A20648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»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основывается на следующих принципах взаимодействия педагогов и школьников:</w:t>
      </w:r>
    </w:p>
    <w:p w:rsidR="00FD541B" w:rsidRPr="003A04DE" w:rsidRDefault="000B6C6C" w:rsidP="00681DF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D541B" w:rsidRPr="003A04DE" w:rsidRDefault="000B6C6C" w:rsidP="00681DF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FD541B" w:rsidRPr="003A04DE" w:rsidRDefault="000B6C6C" w:rsidP="00681DF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FD541B" w:rsidRPr="003A04DE" w:rsidRDefault="000B6C6C" w:rsidP="00681DF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FD541B" w:rsidRPr="003A04DE" w:rsidRDefault="000B6C6C" w:rsidP="00681DF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системность, целесообразность и не</w:t>
      </w:r>
      <w:r w:rsidR="00851CBD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шаблонность воспитания как условия его эффективности.</w:t>
      </w:r>
    </w:p>
    <w:p w:rsidR="001D65E4" w:rsidRPr="003A04DE" w:rsidRDefault="001D65E4" w:rsidP="00681DF7">
      <w:pPr>
        <w:ind w:left="720"/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FD541B" w:rsidRPr="003A04DE" w:rsidRDefault="000B6C6C" w:rsidP="00681DF7">
      <w:pPr>
        <w:ind w:left="-283" w:firstLine="64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Основными традициями восп</w:t>
      </w:r>
      <w:r w:rsidR="00A20648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итания в </w:t>
      </w:r>
      <w:r w:rsidR="00AB2B15" w:rsidRPr="003A04DE">
        <w:rPr>
          <w:rFonts w:ascii="Times New Roman" w:hAnsi="Times New Roman" w:cs="Times New Roman"/>
          <w:b/>
          <w:color w:val="403152" w:themeColor="accent4" w:themeShade="80"/>
        </w:rPr>
        <w:t>ГБОУ «СОШ-Детский сад с. п. Джейрах им.</w:t>
      </w:r>
      <w:r w:rsidR="00B94014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="00AB2B15" w:rsidRPr="003A04DE">
        <w:rPr>
          <w:rFonts w:ascii="Times New Roman" w:hAnsi="Times New Roman" w:cs="Times New Roman"/>
          <w:b/>
          <w:color w:val="403152" w:themeColor="accent4" w:themeShade="80"/>
        </w:rPr>
        <w:t>И.С.Льянова»</w:t>
      </w:r>
      <w:r w:rsidR="00A20648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являются следующие:</w:t>
      </w:r>
    </w:p>
    <w:p w:rsidR="00B36576" w:rsidRPr="003A04DE" w:rsidRDefault="00B36576" w:rsidP="00681DF7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B36576" w:rsidRPr="003A04DE" w:rsidRDefault="00B36576" w:rsidP="00681DF7">
      <w:pPr>
        <w:pStyle w:val="af2"/>
        <w:numPr>
          <w:ilvl w:val="0"/>
          <w:numId w:val="26"/>
        </w:numPr>
        <w:tabs>
          <w:tab w:val="left" w:pos="2133"/>
          <w:tab w:val="left" w:pos="2134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Ключевые</w:t>
      </w:r>
      <w:r w:rsidR="00B573DC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общешкольные</w:t>
      </w:r>
      <w:r w:rsidR="00B573DC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дела,</w:t>
      </w:r>
      <w:r w:rsidR="00B573DC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через</w:t>
      </w:r>
      <w:r w:rsidR="00B573DC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которые</w:t>
      </w:r>
      <w:r w:rsidR="00B573DC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осуществляется</w:t>
      </w:r>
      <w:r w:rsidR="00B573DC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интеграция</w:t>
      </w:r>
    </w:p>
    <w:p w:rsidR="00B36576" w:rsidRPr="003A04DE" w:rsidRDefault="00B36576" w:rsidP="00681DF7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воспитательных усилий педагогов;</w:t>
      </w:r>
    </w:p>
    <w:p w:rsidR="00B36576" w:rsidRPr="003A04DE" w:rsidRDefault="00B36576" w:rsidP="00681DF7">
      <w:pPr>
        <w:pStyle w:val="af2"/>
        <w:numPr>
          <w:ilvl w:val="0"/>
          <w:numId w:val="26"/>
        </w:numPr>
        <w:tabs>
          <w:tab w:val="left" w:pos="2134"/>
        </w:tabs>
        <w:suppressAutoHyphens w:val="0"/>
        <w:autoSpaceDE w:val="0"/>
        <w:autoSpaceDN w:val="0"/>
        <w:spacing w:before="2"/>
        <w:ind w:right="227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коллективная разработка, коллективное планирование, коллективное проведение и коллективный анализ их</w:t>
      </w:r>
      <w:r w:rsidR="00B573DC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результатов;</w:t>
      </w:r>
    </w:p>
    <w:p w:rsidR="00B36576" w:rsidRPr="003A04DE" w:rsidRDefault="00B36576" w:rsidP="00681DF7">
      <w:pPr>
        <w:pStyle w:val="af2"/>
        <w:numPr>
          <w:ilvl w:val="0"/>
          <w:numId w:val="26"/>
        </w:numPr>
        <w:tabs>
          <w:tab w:val="left" w:pos="2134"/>
        </w:tabs>
        <w:suppressAutoHyphens w:val="0"/>
        <w:autoSpaceDE w:val="0"/>
        <w:autoSpaceDN w:val="0"/>
        <w:spacing w:before="2" w:line="237" w:lineRule="auto"/>
        <w:ind w:right="219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ступени социального роста обучающихся</w:t>
      </w:r>
      <w:r w:rsidR="00AB2B15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3"/>
          <w:szCs w:val="24"/>
        </w:rPr>
        <w:t>де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ла);</w:t>
      </w:r>
    </w:p>
    <w:p w:rsidR="00B36576" w:rsidRPr="003A04DE" w:rsidRDefault="00B36576" w:rsidP="00681DF7">
      <w:pPr>
        <w:pStyle w:val="af2"/>
        <w:numPr>
          <w:ilvl w:val="0"/>
          <w:numId w:val="26"/>
        </w:numPr>
        <w:tabs>
          <w:tab w:val="left" w:pos="2134"/>
        </w:tabs>
        <w:suppressAutoHyphens w:val="0"/>
        <w:autoSpaceDE w:val="0"/>
        <w:autoSpaceDN w:val="0"/>
        <w:spacing w:before="9" w:line="235" w:lineRule="auto"/>
        <w:ind w:right="224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конструктивное межличностное, межклассное и межвозврастное взаимодействие обучающихся, а также их социальная</w:t>
      </w:r>
      <w:r w:rsidR="00B573DC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активность;</w:t>
      </w:r>
    </w:p>
    <w:p w:rsidR="00B36576" w:rsidRPr="003A04DE" w:rsidRDefault="00B36576" w:rsidP="00681DF7">
      <w:pPr>
        <w:pStyle w:val="af2"/>
        <w:numPr>
          <w:ilvl w:val="0"/>
          <w:numId w:val="26"/>
        </w:numPr>
        <w:tabs>
          <w:tab w:val="left" w:pos="2134"/>
        </w:tabs>
        <w:suppressAutoHyphens w:val="0"/>
        <w:autoSpaceDE w:val="0"/>
        <w:autoSpaceDN w:val="0"/>
        <w:spacing w:before="6" w:line="237" w:lineRule="auto"/>
        <w:ind w:right="225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ориентация на формирование, создание и активизацию ученического самоуправления, как на уровне класса, так и на ур</w:t>
      </w:r>
      <w:r w:rsidR="00AB2B15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овне школы, на создание детских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общественных</w:t>
      </w:r>
      <w:r w:rsidR="00AB2B15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формирований</w:t>
      </w:r>
      <w:r w:rsidR="00AB2B15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</w:t>
      </w:r>
      <w:r w:rsidR="00AB2B15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рамках</w:t>
      </w:r>
      <w:r w:rsidR="00AB2B15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реализации</w:t>
      </w:r>
      <w:r w:rsidR="00AB2B15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подпрограмм</w:t>
      </w:r>
      <w:r w:rsidR="00AB2B15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«Время</w:t>
      </w:r>
      <w:r w:rsidR="00AB2B15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выбрало</w:t>
      </w:r>
      <w:r w:rsidR="00AB2B15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нас»</w:t>
      </w:r>
      <w:r w:rsidR="00AB2B15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</w:t>
      </w:r>
      <w:r w:rsidR="00AB2B15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B36576" w:rsidRPr="003A04DE" w:rsidRDefault="00B36576" w:rsidP="00681DF7">
      <w:pPr>
        <w:pStyle w:val="af2"/>
        <w:numPr>
          <w:ilvl w:val="0"/>
          <w:numId w:val="26"/>
        </w:numPr>
        <w:tabs>
          <w:tab w:val="left" w:pos="2134"/>
        </w:tabs>
        <w:suppressAutoHyphens w:val="0"/>
        <w:autoSpaceDE w:val="0"/>
        <w:autoSpaceDN w:val="0"/>
        <w:spacing w:before="3" w:line="237" w:lineRule="auto"/>
        <w:ind w:right="222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2"/>
          <w:szCs w:val="24"/>
        </w:rPr>
        <w:t>по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средническую (в том числе и в разрешении конфликтов) функции ит.д.</w:t>
      </w:r>
    </w:p>
    <w:p w:rsidR="00B36576" w:rsidRPr="003A04DE" w:rsidRDefault="00B36576" w:rsidP="00681DF7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FD541B" w:rsidRPr="003A04DE" w:rsidRDefault="00E44DF3" w:rsidP="00681DF7">
      <w:pPr>
        <w:pStyle w:val="af2"/>
        <w:numPr>
          <w:ilvl w:val="1"/>
          <w:numId w:val="25"/>
        </w:numPr>
        <w:tabs>
          <w:tab w:val="left" w:pos="2827"/>
        </w:tabs>
        <w:jc w:val="both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4"/>
          <w:u w:val="single"/>
        </w:rPr>
      </w:pPr>
      <w:r w:rsidRPr="003A04D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4"/>
          <w:u w:val="single"/>
        </w:rPr>
        <w:t>Цель</w:t>
      </w:r>
      <w:r w:rsidR="000B6C6C" w:rsidRPr="003A04D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4"/>
          <w:u w:val="single"/>
        </w:rPr>
        <w:t xml:space="preserve"> и задачи воспитания</w:t>
      </w:r>
      <w:r w:rsidRPr="003A04D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4"/>
          <w:u w:val="single"/>
        </w:rPr>
        <w:t xml:space="preserve"> </w:t>
      </w:r>
    </w:p>
    <w:p w:rsidR="00E44DF3" w:rsidRPr="003A04DE" w:rsidRDefault="00E44DF3" w:rsidP="00681DF7">
      <w:pPr>
        <w:pStyle w:val="af2"/>
        <w:tabs>
          <w:tab w:val="left" w:pos="2827"/>
        </w:tabs>
        <w:ind w:left="797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</w:p>
    <w:p w:rsidR="00FD541B" w:rsidRPr="003A04DE" w:rsidRDefault="00E44DF3" w:rsidP="00681DF7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       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681DF7" w:rsidRDefault="00354BA8" w:rsidP="00681DF7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       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</w:t>
      </w:r>
      <w:r w:rsidR="00A20648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итания в  </w:t>
      </w:r>
      <w:r w:rsidR="00AB2B15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ГБОУ «СОШ-Детский сад </w:t>
      </w:r>
    </w:p>
    <w:p w:rsidR="00FD541B" w:rsidRPr="003A04DE" w:rsidRDefault="00AB2B15" w:rsidP="00681DF7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с. п. Джейрах им.И.С.Льянова»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– личностное развитие школьников, проявляющееся:</w:t>
      </w:r>
    </w:p>
    <w:p w:rsidR="00FD541B" w:rsidRPr="003A04DE" w:rsidRDefault="000B6C6C" w:rsidP="00681DF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color w:val="403152" w:themeColor="accent4" w:themeShade="80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FD541B" w:rsidRPr="003A04DE" w:rsidRDefault="000B6C6C" w:rsidP="00681DF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color w:val="403152" w:themeColor="accent4" w:themeShade="80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FD541B" w:rsidRPr="003A04DE" w:rsidRDefault="000B6C6C" w:rsidP="00681DF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color w:val="403152" w:themeColor="accent4" w:themeShade="80"/>
        </w:rPr>
        <w:lastRenderedPageBreak/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D541B" w:rsidRPr="003A04DE" w:rsidRDefault="00851CBD" w:rsidP="00681DF7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       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FD541B" w:rsidRPr="003A04DE" w:rsidRDefault="00FD541B" w:rsidP="00681DF7">
      <w:pPr>
        <w:spacing w:line="14" w:lineRule="exact"/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FD541B" w:rsidRPr="003A04DE" w:rsidRDefault="00851CBD" w:rsidP="00681DF7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     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="000B6C6C"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  <w:t>целевые приоритеты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>, соответствующие трем уровням общего образования:</w:t>
      </w:r>
    </w:p>
    <w:p w:rsidR="00FD541B" w:rsidRPr="003A04DE" w:rsidRDefault="000B6C6C" w:rsidP="00681DF7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bCs/>
          <w:color w:val="403152" w:themeColor="accent4" w:themeShade="80"/>
        </w:rPr>
        <w:t>1.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В воспитании детей младшего школьного возраста </w:t>
      </w: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  <w:t>(уровень начального общего образования)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таким целевым приоритетом является создание благоприятных условий для усвоения школьниками социально значимых знаний</w:t>
      </w:r>
      <w:r w:rsidR="00851CBD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– знаний основных норм и традиций того общества, в котором они живут.</w:t>
      </w:r>
    </w:p>
    <w:p w:rsidR="00FD541B" w:rsidRPr="003A04DE" w:rsidRDefault="00851CBD" w:rsidP="00681DF7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   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FD541B" w:rsidRPr="003A04DE" w:rsidRDefault="000B6C6C" w:rsidP="00681DF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D541B" w:rsidRPr="003A04DE" w:rsidRDefault="000B6C6C" w:rsidP="00681DF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D541B" w:rsidRPr="003A04DE" w:rsidRDefault="000B6C6C" w:rsidP="00681DF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знать и любить свою Родину – свой родной дом, двор, улицу, город, свою страну;</w:t>
      </w:r>
    </w:p>
    <w:p w:rsidR="00FD541B" w:rsidRPr="003A04DE" w:rsidRDefault="000B6C6C" w:rsidP="00681DF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дворе, подкармливать птиц в морозные зимы; не засорять бытовым мусором улицы, леса, водоёмы);</w:t>
      </w:r>
    </w:p>
    <w:p w:rsidR="00FD541B" w:rsidRPr="003A04DE" w:rsidRDefault="000B6C6C" w:rsidP="00681DF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проявлять миролюбие — не затевать конфликтов и стремиться решать спорные вопросы, не прибегая к силе;</w:t>
      </w:r>
    </w:p>
    <w:p w:rsidR="00FD541B" w:rsidRPr="003A04DE" w:rsidRDefault="000B6C6C" w:rsidP="00681DF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стремиться узнавать что-то новое, проявлять любознательность, ценить знания;</w:t>
      </w:r>
    </w:p>
    <w:p w:rsidR="00FD541B" w:rsidRPr="003A04DE" w:rsidRDefault="000B6C6C" w:rsidP="00681DF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быть вежливым и опрятным, скромным и приветливым;</w:t>
      </w:r>
    </w:p>
    <w:p w:rsidR="00FD541B" w:rsidRPr="003A04DE" w:rsidRDefault="000B6C6C" w:rsidP="00681DF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соблюдать правила личной гигиены, режим дня, вести здоровый образ жизни;</w:t>
      </w:r>
    </w:p>
    <w:p w:rsidR="00FD541B" w:rsidRPr="003A04DE" w:rsidRDefault="000B6C6C" w:rsidP="00681DF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</w:t>
      </w:r>
      <w:r w:rsidR="00F066D8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D541B" w:rsidRPr="003A04DE" w:rsidRDefault="000B6C6C" w:rsidP="00681DF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FD541B" w:rsidRPr="003A04DE" w:rsidRDefault="000B6C6C" w:rsidP="00681DF7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FD541B" w:rsidRPr="003A04DE" w:rsidRDefault="000B6C6C" w:rsidP="00681DF7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bCs/>
          <w:color w:val="403152" w:themeColor="accent4" w:themeShade="80"/>
        </w:rPr>
        <w:t>2.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В воспитании детей подросткового возраста </w:t>
      </w: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  <w:t>(уровень основного общего образования)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lastRenderedPageBreak/>
        <w:t>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D541B" w:rsidRPr="003A04DE" w:rsidRDefault="000B6C6C" w:rsidP="00681DF7">
      <w:pPr>
        <w:pStyle w:val="af2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 семье как главной опоре в жизни человека и источнику его счастья;</w:t>
      </w:r>
    </w:p>
    <w:p w:rsidR="00FD541B" w:rsidRPr="003A04DE" w:rsidRDefault="000B6C6C" w:rsidP="00681DF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D541B" w:rsidRPr="003A04DE" w:rsidRDefault="000B6C6C" w:rsidP="00681DF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FD541B" w:rsidRPr="003A04DE" w:rsidRDefault="000B6C6C" w:rsidP="00681DF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D541B" w:rsidRPr="003A04DE" w:rsidRDefault="000B6C6C" w:rsidP="00681DF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D541B" w:rsidRPr="003A04DE" w:rsidRDefault="000B6C6C" w:rsidP="00681DF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D541B" w:rsidRPr="003A04DE" w:rsidRDefault="000B6C6C" w:rsidP="00681DF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D541B" w:rsidRPr="003A04DE" w:rsidRDefault="000B6C6C" w:rsidP="00681DF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FD541B" w:rsidRPr="003A04DE" w:rsidRDefault="000B6C6C" w:rsidP="00681DF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FD541B" w:rsidRPr="003A04DE" w:rsidRDefault="000B6C6C" w:rsidP="00681DF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FD541B" w:rsidRPr="003A04DE" w:rsidRDefault="000B6C6C" w:rsidP="00681DF7">
      <w:pPr>
        <w:ind w:left="-283" w:firstLine="360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D541B" w:rsidRPr="003A04DE" w:rsidRDefault="000B6C6C" w:rsidP="00681DF7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bCs/>
          <w:color w:val="403152" w:themeColor="accent4" w:themeShade="80"/>
        </w:rPr>
        <w:t>3.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В воспитании детей юношеского возраста </w:t>
      </w: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  <w:t>(уровень среднего общего образования)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FD541B" w:rsidRPr="003A04DE" w:rsidRDefault="000B6C6C" w:rsidP="00681DF7">
      <w:pPr>
        <w:ind w:left="-283" w:firstLine="360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FD541B" w:rsidRPr="003A04DE" w:rsidRDefault="000B6C6C" w:rsidP="00681DF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опыт дел, направленных на заботу о своей семье, родных и близких;</w:t>
      </w:r>
    </w:p>
    <w:p w:rsidR="00FD541B" w:rsidRPr="003A04DE" w:rsidRDefault="000B6C6C" w:rsidP="00681DF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трудовой опыт, опыт участия в производственной практике;</w:t>
      </w:r>
    </w:p>
    <w:p w:rsidR="00FD541B" w:rsidRPr="003A04DE" w:rsidRDefault="000B6C6C" w:rsidP="00681DF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FD541B" w:rsidRPr="003A04DE" w:rsidRDefault="000B6C6C" w:rsidP="00681DF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опыт природоохранных дел;</w:t>
      </w:r>
    </w:p>
    <w:p w:rsidR="00FD541B" w:rsidRPr="003A04DE" w:rsidRDefault="000B6C6C" w:rsidP="00681DF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опыт разрешения возникающих конфликтных ситуаций в школе, дома или на улице;</w:t>
      </w:r>
    </w:p>
    <w:p w:rsidR="00FD541B" w:rsidRPr="003A04DE" w:rsidRDefault="000B6C6C" w:rsidP="00907229">
      <w:pPr>
        <w:numPr>
          <w:ilvl w:val="0"/>
          <w:numId w:val="5"/>
        </w:numPr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lastRenderedPageBreak/>
        <w:t>опыт самостоятельного приобретения новых знаний, проведения научных исследований, опыт проектной деятельности;</w:t>
      </w:r>
    </w:p>
    <w:p w:rsidR="00FD541B" w:rsidRPr="003A04DE" w:rsidRDefault="000B6C6C" w:rsidP="00681DF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FD541B" w:rsidRPr="003A04DE" w:rsidRDefault="000B6C6C" w:rsidP="00681DF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опыт ведения здорового образа жизни и заботы о здоровье других людей;</w:t>
      </w:r>
    </w:p>
    <w:p w:rsidR="00FD541B" w:rsidRPr="003A04DE" w:rsidRDefault="000B6C6C" w:rsidP="00681DF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опыт оказания помощи окружающим, заботы о малышах или пожилых людях, волонтерский опыт;</w:t>
      </w:r>
    </w:p>
    <w:p w:rsidR="00FD541B" w:rsidRPr="003A04DE" w:rsidRDefault="000B6C6C" w:rsidP="00681DF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опыт самопознания и самоанализа, опыт социально приемлемого самовыражения и самореализации.</w:t>
      </w:r>
    </w:p>
    <w:p w:rsidR="00FD541B" w:rsidRPr="003A04DE" w:rsidRDefault="00FD541B" w:rsidP="00681DF7">
      <w:pPr>
        <w:spacing w:line="15" w:lineRule="exact"/>
        <w:jc w:val="both"/>
        <w:rPr>
          <w:rFonts w:ascii="Times New Roman" w:eastAsia="Times New Roman" w:hAnsi="Times New Roman" w:cs="Times New Roman"/>
          <w:b/>
          <w:color w:val="403152" w:themeColor="accent4" w:themeShade="80"/>
        </w:rPr>
      </w:pPr>
    </w:p>
    <w:p w:rsidR="00FD541B" w:rsidRPr="003A04DE" w:rsidRDefault="000B6C6C" w:rsidP="00681DF7">
      <w:pPr>
        <w:ind w:left="-283" w:firstLine="360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  <w:t xml:space="preserve">не </w:t>
      </w:r>
      <w:r w:rsidRPr="003A04DE">
        <w:rPr>
          <w:rFonts w:ascii="Times New Roman" w:hAnsi="Times New Roman" w:cs="Times New Roman"/>
          <w:bCs/>
          <w:i/>
          <w:iCs/>
          <w:color w:val="403152" w:themeColor="accent4" w:themeShade="80"/>
        </w:rPr>
        <w:t>означает игнорирования других составляющих общей цели воспитания</w:t>
      </w:r>
      <w:r w:rsidRPr="003A04DE">
        <w:rPr>
          <w:rFonts w:ascii="Times New Roman" w:hAnsi="Times New Roman" w:cs="Times New Roman"/>
          <w:color w:val="403152" w:themeColor="accent4" w:themeShade="80"/>
        </w:rPr>
        <w:t>.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FD541B" w:rsidRPr="003A04DE" w:rsidRDefault="000B6C6C" w:rsidP="00681DF7">
      <w:pPr>
        <w:ind w:left="-283" w:firstLine="360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FD541B" w:rsidRPr="003A04DE" w:rsidRDefault="000B6C6C" w:rsidP="00681DF7">
      <w:pPr>
        <w:ind w:left="-283" w:firstLine="360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  <w:t>задач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:</w:t>
      </w:r>
    </w:p>
    <w:p w:rsidR="00FD541B" w:rsidRPr="003A04DE" w:rsidRDefault="000B6C6C" w:rsidP="00681DF7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color w:val="403152" w:themeColor="accent4" w:themeShade="80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FD541B" w:rsidRPr="003A04DE" w:rsidRDefault="000B6C6C" w:rsidP="00681DF7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color w:val="403152" w:themeColor="accent4" w:themeShade="80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D541B" w:rsidRPr="003A04DE" w:rsidRDefault="000B6C6C" w:rsidP="00681DF7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color w:val="403152" w:themeColor="accent4" w:themeShade="80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D541B" w:rsidRPr="003A04DE" w:rsidRDefault="000B6C6C" w:rsidP="00681DF7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color w:val="403152" w:themeColor="accent4" w:themeShade="80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D541B" w:rsidRPr="003A04DE" w:rsidRDefault="000B6C6C" w:rsidP="00681DF7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color w:val="403152" w:themeColor="accent4" w:themeShade="80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FD541B" w:rsidRPr="003A04DE" w:rsidRDefault="000B6C6C" w:rsidP="00681DF7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color w:val="403152" w:themeColor="accent4" w:themeShade="80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FD541B" w:rsidRPr="003A04DE" w:rsidRDefault="000B6C6C" w:rsidP="00681DF7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color w:val="403152" w:themeColor="accent4" w:themeShade="80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FD541B" w:rsidRPr="003A04DE" w:rsidRDefault="000B6C6C" w:rsidP="00681DF7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color w:val="403152" w:themeColor="accent4" w:themeShade="80"/>
        </w:rPr>
        <w:t>организовывать профориентационную работу со школьниками;</w:t>
      </w:r>
    </w:p>
    <w:p w:rsidR="00FD541B" w:rsidRPr="003A04DE" w:rsidRDefault="000B6C6C" w:rsidP="00681DF7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color w:val="403152" w:themeColor="accent4" w:themeShade="80"/>
        </w:rPr>
        <w:t>организовать работу школьных медиа, реализовывать их воспитательный потенциал;</w:t>
      </w:r>
    </w:p>
    <w:p w:rsidR="00FD541B" w:rsidRPr="003A04DE" w:rsidRDefault="000B6C6C" w:rsidP="00681DF7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color w:val="403152" w:themeColor="accent4" w:themeShade="80"/>
        </w:rPr>
        <w:t>развивать предметно-эстетическую среду школы и реализовывать ее воспитательные возможности;</w:t>
      </w:r>
    </w:p>
    <w:p w:rsidR="00FD541B" w:rsidRPr="003A04DE" w:rsidRDefault="000B6C6C" w:rsidP="00681DF7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color w:val="403152" w:themeColor="accent4" w:themeShade="80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D541B" w:rsidRPr="003A04DE" w:rsidRDefault="000B6C6C" w:rsidP="00681DF7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FD541B" w:rsidRPr="003A04DE" w:rsidRDefault="00FD541B" w:rsidP="00681DF7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DE4C5A" w:rsidRPr="003A04DE" w:rsidRDefault="000B6C6C" w:rsidP="00681DF7">
      <w:pPr>
        <w:pStyle w:val="af2"/>
        <w:numPr>
          <w:ilvl w:val="1"/>
          <w:numId w:val="25"/>
        </w:numPr>
        <w:jc w:val="both"/>
        <w:rPr>
          <w:rFonts w:ascii="Times New Roman" w:hAnsi="Times New Roman" w:cs="Times New Roman"/>
          <w:b/>
          <w:bCs/>
          <w:color w:val="403152" w:themeColor="accent4" w:themeShade="80"/>
          <w:sz w:val="28"/>
          <w:u w:val="single"/>
          <w:lang w:eastAsia="ru-RU"/>
        </w:rPr>
      </w:pPr>
      <w:r w:rsidRPr="003A04DE">
        <w:rPr>
          <w:rFonts w:ascii="Times New Roman" w:hAnsi="Times New Roman" w:cs="Times New Roman"/>
          <w:b/>
          <w:bCs/>
          <w:color w:val="403152" w:themeColor="accent4" w:themeShade="80"/>
          <w:sz w:val="28"/>
          <w:u w:val="single"/>
          <w:lang w:eastAsia="ru-RU"/>
        </w:rPr>
        <w:t>Виды, формы и содержание деятельности</w:t>
      </w:r>
      <w:r w:rsidR="00DE4C5A" w:rsidRPr="003A04DE">
        <w:rPr>
          <w:rFonts w:ascii="Times New Roman" w:hAnsi="Times New Roman" w:cs="Times New Roman"/>
          <w:b/>
          <w:bCs/>
          <w:color w:val="403152" w:themeColor="accent4" w:themeShade="80"/>
          <w:sz w:val="28"/>
          <w:u w:val="single"/>
          <w:lang w:eastAsia="ru-RU"/>
        </w:rPr>
        <w:t>.</w:t>
      </w:r>
    </w:p>
    <w:p w:rsidR="00851CBD" w:rsidRPr="003A04DE" w:rsidRDefault="00851CBD" w:rsidP="00681DF7">
      <w:pPr>
        <w:pStyle w:val="af2"/>
        <w:ind w:left="437"/>
        <w:jc w:val="both"/>
        <w:rPr>
          <w:rFonts w:ascii="Times New Roman" w:hAnsi="Times New Roman" w:cs="Times New Roman"/>
          <w:b/>
          <w:color w:val="403152" w:themeColor="accent4" w:themeShade="80"/>
          <w:sz w:val="28"/>
        </w:rPr>
      </w:pPr>
    </w:p>
    <w:p w:rsidR="00FD541B" w:rsidRPr="003A04DE" w:rsidRDefault="00DE4C5A" w:rsidP="00681DF7">
      <w:pPr>
        <w:pStyle w:val="a0"/>
        <w:ind w:right="224" w:firstLine="785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FD541B" w:rsidRPr="003A04DE" w:rsidRDefault="000B6C6C" w:rsidP="00681D65">
      <w:pPr>
        <w:ind w:left="-283"/>
        <w:jc w:val="both"/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bCs/>
          <w:color w:val="403152" w:themeColor="accent4" w:themeShade="80"/>
          <w:u w:val="single"/>
        </w:rPr>
        <w:t>3.1. Модуль «Ключевые общешкольные дела»</w:t>
      </w:r>
    </w:p>
    <w:p w:rsidR="00FD541B" w:rsidRPr="003A04DE" w:rsidRDefault="000B6C6C" w:rsidP="00681D65">
      <w:pPr>
        <w:ind w:left="-283" w:firstLine="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681D65">
        <w:rPr>
          <w:rFonts w:ascii="Times New Roman" w:hAnsi="Times New Roman" w:cs="Times New Roman"/>
          <w:b/>
          <w:color w:val="403152" w:themeColor="accent4" w:themeShade="80"/>
        </w:rPr>
        <w:t>м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FD541B" w:rsidRPr="003A04DE" w:rsidRDefault="000B6C6C" w:rsidP="00681D65">
      <w:pPr>
        <w:ind w:left="-283" w:firstLine="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Для этого в образовательной организации используются следующие формы работы.</w:t>
      </w:r>
    </w:p>
    <w:p w:rsidR="00FD541B" w:rsidRPr="003A04DE" w:rsidRDefault="000B6C6C" w:rsidP="00681D65">
      <w:pPr>
        <w:jc w:val="both"/>
        <w:rPr>
          <w:rFonts w:ascii="Times New Roman" w:hAnsi="Times New Roman" w:cs="Times New Roman"/>
          <w:bCs/>
          <w:i/>
          <w:iCs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  <w:t>На внешкольном уровне</w:t>
      </w:r>
      <w:r w:rsidRPr="003A04DE">
        <w:rPr>
          <w:rFonts w:ascii="Times New Roman" w:hAnsi="Times New Roman" w:cs="Times New Roman"/>
          <w:bCs/>
          <w:i/>
          <w:iCs/>
          <w:color w:val="403152" w:themeColor="accent4" w:themeShade="80"/>
        </w:rPr>
        <w:t>:</w:t>
      </w:r>
    </w:p>
    <w:p w:rsidR="00FD541B" w:rsidRPr="003A04DE" w:rsidRDefault="000B6C6C" w:rsidP="00681D65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FD541B" w:rsidRPr="003A04DE" w:rsidRDefault="000B6C6C" w:rsidP="00681D65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FD541B" w:rsidRPr="003A04DE" w:rsidRDefault="003A04DE" w:rsidP="00681D65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>
        <w:rPr>
          <w:rFonts w:ascii="Times New Roman" w:hAnsi="Times New Roman" w:cs="Times New Roman"/>
          <w:b/>
          <w:color w:val="403152" w:themeColor="accent4" w:themeShade="80"/>
        </w:rPr>
        <w:t>проводимые д</w:t>
      </w:r>
      <w:r w:rsidR="0098355A">
        <w:rPr>
          <w:rFonts w:ascii="Times New Roman" w:hAnsi="Times New Roman" w:cs="Times New Roman"/>
          <w:b/>
          <w:color w:val="403152" w:themeColor="accent4" w:themeShade="80"/>
        </w:rPr>
        <w:t xml:space="preserve">ля </w:t>
      </w:r>
      <w:r w:rsidR="00886B9B">
        <w:rPr>
          <w:rFonts w:ascii="Times New Roman" w:hAnsi="Times New Roman" w:cs="Times New Roman"/>
          <w:b/>
          <w:color w:val="403152" w:themeColor="accent4" w:themeShade="80"/>
        </w:rPr>
        <w:t xml:space="preserve">жителей 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>района  и  организуемые  совместно 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FD541B" w:rsidRPr="003A04DE" w:rsidRDefault="000B6C6C" w:rsidP="00681D65">
      <w:pPr>
        <w:jc w:val="both"/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  <w:t>На школьном уровне:</w:t>
      </w:r>
    </w:p>
    <w:p w:rsidR="00FD541B" w:rsidRPr="003A04DE" w:rsidRDefault="000B6C6C" w:rsidP="00681D65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FD541B" w:rsidRPr="003A04DE" w:rsidRDefault="000B6C6C" w:rsidP="00681D65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FD541B" w:rsidRPr="003A04DE" w:rsidRDefault="000B6C6C" w:rsidP="00681D65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капустники-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FD541B" w:rsidRPr="003A04DE" w:rsidRDefault="000B6C6C" w:rsidP="00681D65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 (конкурсы «Класс года», «Активист года», «Успех года»).</w:t>
      </w:r>
    </w:p>
    <w:p w:rsidR="00FD541B" w:rsidRPr="003A04DE" w:rsidRDefault="000B6C6C" w:rsidP="00681D65">
      <w:pPr>
        <w:jc w:val="both"/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  <w:t>На уровне классов:</w:t>
      </w:r>
    </w:p>
    <w:p w:rsidR="00FD541B" w:rsidRPr="003A04DE" w:rsidRDefault="000B6C6C" w:rsidP="00681D65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FD541B" w:rsidRPr="003A04DE" w:rsidRDefault="000B6C6C" w:rsidP="00681D65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lastRenderedPageBreak/>
        <w:t>участие школьных классов в реализации общешкольных ключевых дел;</w:t>
      </w:r>
    </w:p>
    <w:p w:rsidR="00FD541B" w:rsidRPr="003A04DE" w:rsidRDefault="000B6C6C" w:rsidP="00681D65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FD541B" w:rsidRPr="003A04DE" w:rsidRDefault="000B6C6C" w:rsidP="00822B3C">
      <w:pPr>
        <w:jc w:val="both"/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  <w:t>На индивидуальном уровне:</w:t>
      </w:r>
    </w:p>
    <w:p w:rsidR="00FD541B" w:rsidRPr="003A04DE" w:rsidRDefault="000B6C6C" w:rsidP="00822B3C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D541B" w:rsidRPr="003A04DE" w:rsidRDefault="000B6C6C" w:rsidP="00822B3C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FD541B" w:rsidRPr="003A04DE" w:rsidRDefault="000B6C6C" w:rsidP="00822B3C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D541B" w:rsidRPr="003A04DE" w:rsidRDefault="000B6C6C" w:rsidP="00822B3C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D541B" w:rsidRPr="003A04DE" w:rsidRDefault="00FD541B" w:rsidP="00822B3C">
      <w:pPr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F83B21" w:rsidRPr="00152FBE" w:rsidRDefault="000B6C6C" w:rsidP="00822B3C">
      <w:pPr>
        <w:ind w:left="-283"/>
        <w:jc w:val="both"/>
        <w:rPr>
          <w:rFonts w:ascii="Times New Roman" w:hAnsi="Times New Roman" w:cs="Times New Roman"/>
          <w:bCs/>
          <w:color w:val="403152" w:themeColor="accent4" w:themeShade="80"/>
          <w:u w:val="single"/>
        </w:rPr>
      </w:pPr>
      <w:r w:rsidRPr="003A04DE">
        <w:rPr>
          <w:rFonts w:ascii="Times New Roman" w:hAnsi="Times New Roman" w:cs="Times New Roman"/>
          <w:bCs/>
          <w:color w:val="403152" w:themeColor="accent4" w:themeShade="80"/>
          <w:u w:val="single"/>
        </w:rPr>
        <w:t>3.2. Модуль «Классное руководство и наставничество»</w:t>
      </w:r>
    </w:p>
    <w:p w:rsidR="00F066D8" w:rsidRPr="003A04DE" w:rsidRDefault="000B6C6C" w:rsidP="00822B3C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Осуществляя</w:t>
      </w:r>
      <w:r w:rsidR="00F066D8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работу с классом, классный руководитель  организует работу:</w:t>
      </w:r>
    </w:p>
    <w:p w:rsidR="00F066D8" w:rsidRPr="003A04DE" w:rsidRDefault="000B6C6C" w:rsidP="00822B3C">
      <w:pPr>
        <w:pStyle w:val="af2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с коллективом класса; </w:t>
      </w:r>
    </w:p>
    <w:p w:rsidR="00F066D8" w:rsidRPr="003A04DE" w:rsidRDefault="000B6C6C" w:rsidP="00822B3C">
      <w:pPr>
        <w:pStyle w:val="af2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индивидуальную работу с учащимися вверенного ему класса; </w:t>
      </w:r>
    </w:p>
    <w:p w:rsidR="00F066D8" w:rsidRPr="003A04DE" w:rsidRDefault="00F066D8" w:rsidP="00822B3C">
      <w:pPr>
        <w:pStyle w:val="af2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работу с учителями, преподающими в данном классе; </w:t>
      </w:r>
    </w:p>
    <w:p w:rsidR="00FD541B" w:rsidRPr="003A04DE" w:rsidRDefault="000B6C6C" w:rsidP="00822B3C">
      <w:pPr>
        <w:pStyle w:val="af2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работу с родителями учащихся или их законными представителями.</w:t>
      </w:r>
    </w:p>
    <w:p w:rsidR="00FD541B" w:rsidRPr="003A04DE" w:rsidRDefault="000B6C6C" w:rsidP="00822B3C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  <w:t>Работа с классным коллективом:</w:t>
      </w:r>
    </w:p>
    <w:p w:rsidR="00FD541B" w:rsidRPr="003A04DE" w:rsidRDefault="000B6C6C" w:rsidP="00822B3C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FD541B" w:rsidRPr="003A04DE" w:rsidRDefault="000B6C6C" w:rsidP="00822B3C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</w:t>
      </w:r>
      <w:r w:rsidR="00C2117A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FD541B" w:rsidRPr="003A04DE" w:rsidRDefault="000B6C6C" w:rsidP="00822B3C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FD541B" w:rsidRPr="003A04DE" w:rsidRDefault="000B6C6C" w:rsidP="00822B3C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</w:t>
      </w:r>
      <w:r w:rsidR="00C2117A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«огоньки» и вечера, дающие каждому школьнику возможность рефлексии собственного участия в жизни класса;</w:t>
      </w:r>
    </w:p>
    <w:p w:rsidR="00FD541B" w:rsidRPr="003A04DE" w:rsidRDefault="000B6C6C" w:rsidP="00822B3C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FD541B" w:rsidRPr="003A04DE" w:rsidRDefault="000B6C6C" w:rsidP="00822B3C">
      <w:p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  <w:t>Индивидуальная работа с учащимися:</w:t>
      </w:r>
    </w:p>
    <w:p w:rsidR="00FD541B" w:rsidRPr="003A04DE" w:rsidRDefault="000B6C6C" w:rsidP="00822B3C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lastRenderedPageBreak/>
        <w:t>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педагогом-психологом и социальным педагогом.</w:t>
      </w:r>
    </w:p>
    <w:p w:rsidR="00FD541B" w:rsidRPr="003A04DE" w:rsidRDefault="000B6C6C" w:rsidP="00822B3C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FD541B" w:rsidRPr="003A04DE" w:rsidRDefault="000B6C6C" w:rsidP="00822B3C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FD541B" w:rsidRPr="003A04DE" w:rsidRDefault="000B6C6C" w:rsidP="00822B3C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D541B" w:rsidRPr="003A04DE" w:rsidRDefault="000B6C6C" w:rsidP="00822B3C">
      <w:pPr>
        <w:jc w:val="both"/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  <w:t>Работа с учителями, преподающими в классе:</w:t>
      </w:r>
    </w:p>
    <w:p w:rsidR="00FD541B" w:rsidRPr="003A04DE" w:rsidRDefault="000B6C6C" w:rsidP="00822B3C">
      <w:pPr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D541B" w:rsidRPr="003A04DE" w:rsidRDefault="000B6C6C" w:rsidP="00822B3C">
      <w:pPr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D541B" w:rsidRPr="003A04DE" w:rsidRDefault="000B6C6C" w:rsidP="00822B3C">
      <w:pPr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FD541B" w:rsidRPr="003A04DE" w:rsidRDefault="000B6C6C" w:rsidP="00822B3C">
      <w:pPr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D541B" w:rsidRPr="003A04DE" w:rsidRDefault="000B6C6C" w:rsidP="00822B3C">
      <w:pPr>
        <w:jc w:val="both"/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  <w:t>Работа с родителями учащихся или их законными представителями:</w:t>
      </w:r>
    </w:p>
    <w:p w:rsidR="00FD541B" w:rsidRPr="003A04DE" w:rsidRDefault="000B6C6C" w:rsidP="00822B3C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регулярное информирование родителей о школьных успехах и проблемах их детей, о жизни класса в целом;</w:t>
      </w:r>
    </w:p>
    <w:p w:rsidR="00FD541B" w:rsidRPr="003A04DE" w:rsidRDefault="000B6C6C" w:rsidP="00822B3C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FD541B" w:rsidRPr="003A04DE" w:rsidRDefault="000B6C6C" w:rsidP="00822B3C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организация родительских собраний, происходящих в режиме обсуждения наиболее острых проблем о</w:t>
      </w:r>
      <w:r w:rsidR="0046283B" w:rsidRPr="003A04DE">
        <w:rPr>
          <w:rFonts w:ascii="Times New Roman" w:hAnsi="Times New Roman" w:cs="Times New Roman"/>
          <w:b/>
          <w:color w:val="403152" w:themeColor="accent4" w:themeShade="80"/>
        </w:rPr>
        <w:t>бучения и воспитания школьников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;</w:t>
      </w:r>
    </w:p>
    <w:p w:rsidR="00FD541B" w:rsidRPr="003A04DE" w:rsidRDefault="000B6C6C" w:rsidP="00822B3C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D541B" w:rsidRPr="003A04DE" w:rsidRDefault="000B6C6C" w:rsidP="00822B3C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привлечение членов семей школьников к организации и проведению дел класса и школы;</w:t>
      </w:r>
    </w:p>
    <w:p w:rsidR="00FD541B" w:rsidRPr="003A04DE" w:rsidRDefault="000B6C6C" w:rsidP="00822B3C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индивидуальное консультирование - по плану педагогов или личном запросе;</w:t>
      </w:r>
    </w:p>
    <w:p w:rsidR="00FD541B" w:rsidRPr="003A04DE" w:rsidRDefault="000B6C6C" w:rsidP="00822B3C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E4C5A" w:rsidRPr="003A04DE" w:rsidRDefault="00DE4C5A" w:rsidP="00822B3C">
      <w:pPr>
        <w:ind w:left="-283"/>
        <w:jc w:val="both"/>
        <w:rPr>
          <w:rFonts w:ascii="Times New Roman" w:hAnsi="Times New Roman" w:cs="Times New Roman"/>
          <w:b/>
          <w:bCs/>
          <w:color w:val="403152" w:themeColor="accent4" w:themeShade="80"/>
          <w:u w:val="single"/>
        </w:rPr>
      </w:pPr>
    </w:p>
    <w:p w:rsidR="00FD541B" w:rsidRPr="003A04DE" w:rsidRDefault="000B6C6C" w:rsidP="00822B3C">
      <w:pPr>
        <w:ind w:left="-283"/>
        <w:jc w:val="both"/>
        <w:rPr>
          <w:rFonts w:ascii="Times New Roman" w:hAnsi="Times New Roman" w:cs="Times New Roman"/>
          <w:bCs/>
          <w:color w:val="403152" w:themeColor="accent4" w:themeShade="80"/>
          <w:u w:val="single"/>
        </w:rPr>
      </w:pPr>
      <w:r w:rsidRPr="003A04DE">
        <w:rPr>
          <w:rFonts w:ascii="Times New Roman" w:hAnsi="Times New Roman" w:cs="Times New Roman"/>
          <w:bCs/>
          <w:color w:val="403152" w:themeColor="accent4" w:themeShade="80"/>
          <w:u w:val="single"/>
        </w:rPr>
        <w:t>Модуль 3.3. «Курсы внеурочной деятельнос</w:t>
      </w:r>
      <w:r w:rsidR="00DE4C5A" w:rsidRPr="003A04DE">
        <w:rPr>
          <w:rFonts w:ascii="Times New Roman" w:hAnsi="Times New Roman" w:cs="Times New Roman"/>
          <w:bCs/>
          <w:color w:val="403152" w:themeColor="accent4" w:themeShade="80"/>
          <w:u w:val="single"/>
        </w:rPr>
        <w:t>ти</w:t>
      </w:r>
      <w:r w:rsidRPr="003A04DE">
        <w:rPr>
          <w:rFonts w:ascii="Times New Roman" w:hAnsi="Times New Roman" w:cs="Times New Roman"/>
          <w:bCs/>
          <w:color w:val="403152" w:themeColor="accent4" w:themeShade="80"/>
          <w:u w:val="single"/>
        </w:rPr>
        <w:t>»</w:t>
      </w:r>
    </w:p>
    <w:p w:rsidR="00F83B21" w:rsidRPr="003A04DE" w:rsidRDefault="00F83B21" w:rsidP="00822B3C">
      <w:pPr>
        <w:ind w:left="-283"/>
        <w:jc w:val="both"/>
        <w:rPr>
          <w:rFonts w:ascii="Times New Roman" w:hAnsi="Times New Roman" w:cs="Times New Roman"/>
          <w:color w:val="403152" w:themeColor="accent4" w:themeShade="80"/>
        </w:rPr>
      </w:pPr>
    </w:p>
    <w:p w:rsidR="00FD541B" w:rsidRPr="003A04DE" w:rsidRDefault="00F83B21" w:rsidP="00822B3C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        </w:t>
      </w:r>
      <w:r w:rsidR="00DA1C0C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Воспитание на занятиях </w:t>
      </w:r>
      <w:r w:rsidR="00886B9B">
        <w:rPr>
          <w:rFonts w:ascii="Times New Roman" w:hAnsi="Times New Roman" w:cs="Times New Roman"/>
          <w:b/>
          <w:color w:val="403152" w:themeColor="accent4" w:themeShade="80"/>
        </w:rPr>
        <w:t>школьных</w:t>
      </w:r>
      <w:r w:rsidR="00886B9B">
        <w:rPr>
          <w:rFonts w:ascii="Times New Roman" w:hAnsi="Times New Roman" w:cs="Times New Roman"/>
          <w:b/>
          <w:color w:val="403152" w:themeColor="accent4" w:themeShade="80"/>
        </w:rPr>
        <w:tab/>
        <w:t xml:space="preserve">курсов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>внеурочной деятельности и дополнительного образования осуществляется преимущественно через:</w:t>
      </w:r>
    </w:p>
    <w:p w:rsidR="00FD541B" w:rsidRPr="003A04DE" w:rsidRDefault="000B6C6C" w:rsidP="00822B3C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вовлечение школьников в интересную и полезную для них деятельность, которая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lastRenderedPageBreak/>
        <w:t>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D541B" w:rsidRPr="003A04DE" w:rsidRDefault="000B6C6C" w:rsidP="00F163C4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FD541B" w:rsidRPr="003A04DE" w:rsidRDefault="000B6C6C" w:rsidP="00F163C4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FD541B" w:rsidRPr="003A04DE" w:rsidRDefault="000B6C6C" w:rsidP="00F163C4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E4C5A" w:rsidRPr="003A04DE" w:rsidRDefault="000B6C6C" w:rsidP="00F163C4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поощрение педагогами детских инициатив и детского самоуправления. </w:t>
      </w:r>
    </w:p>
    <w:p w:rsidR="00DE4C5A" w:rsidRPr="003A04DE" w:rsidRDefault="00DE4C5A" w:rsidP="00F163C4">
      <w:pPr>
        <w:ind w:left="437"/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D10A33" w:rsidRPr="003A04DE" w:rsidRDefault="00D10A33" w:rsidP="00F163C4">
      <w:p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Внеурочная деятельность опирается на содержание  начального, основного общего  и среднего общего  образования, интегрирует с ним, что позволяет  сблизить процессы  воспитания, обучения и развития, реализует  индивидуальные потребности  обучающихся путем предоставления широкого спектра занятий, способствующих развитию детей.  В процессе совместной творческой деятел</w:t>
      </w:r>
      <w:r w:rsidR="00C35981">
        <w:rPr>
          <w:rFonts w:ascii="Times New Roman" w:hAnsi="Times New Roman" w:cs="Times New Roman"/>
          <w:b/>
          <w:color w:val="403152" w:themeColor="accent4" w:themeShade="80"/>
        </w:rPr>
        <w:t>ьности  учителя и обучающегося.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</w:p>
    <w:p w:rsidR="00FD541B" w:rsidRPr="003A04DE" w:rsidRDefault="000B6C6C" w:rsidP="00F163C4">
      <w:p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FD541B" w:rsidRPr="003A04DE" w:rsidRDefault="000B6C6C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  <w:u w:val="single"/>
        </w:rPr>
        <w:t>Познавательная деятельность</w:t>
      </w: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  <w:t xml:space="preserve">.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Курсы внеурочной деятельнос</w:t>
      </w:r>
      <w:r w:rsidR="00BA1837" w:rsidRPr="003A04DE">
        <w:rPr>
          <w:rFonts w:ascii="Times New Roman" w:hAnsi="Times New Roman" w:cs="Times New Roman"/>
          <w:b/>
          <w:color w:val="403152" w:themeColor="accent4" w:themeShade="80"/>
        </w:rPr>
        <w:t>ти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D541B" w:rsidRPr="003A04DE" w:rsidRDefault="000B6C6C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  <w:u w:val="single"/>
        </w:rPr>
        <w:t>Художественное творчество</w:t>
      </w: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</w:rPr>
        <w:t>.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Курсы внеурочной деятельнос</w:t>
      </w:r>
      <w:r w:rsidR="00BA1837" w:rsidRPr="003A04DE">
        <w:rPr>
          <w:rFonts w:ascii="Times New Roman" w:hAnsi="Times New Roman" w:cs="Times New Roman"/>
          <w:b/>
          <w:color w:val="403152" w:themeColor="accent4" w:themeShade="80"/>
        </w:rPr>
        <w:t>ти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FD541B" w:rsidRPr="003A04DE" w:rsidRDefault="000B6C6C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  <w:u w:val="single"/>
        </w:rPr>
        <w:t>Проблемно-ценностное общение.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Курсы внеурочной деятельнос</w:t>
      </w:r>
      <w:r w:rsidR="00C2117A" w:rsidRPr="003A04DE">
        <w:rPr>
          <w:rFonts w:ascii="Times New Roman" w:hAnsi="Times New Roman" w:cs="Times New Roman"/>
          <w:b/>
          <w:color w:val="403152" w:themeColor="accent4" w:themeShade="80"/>
        </w:rPr>
        <w:t>ти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FD541B" w:rsidRPr="003A04DE" w:rsidRDefault="000B6C6C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  <w:u w:val="single"/>
        </w:rPr>
        <w:t>Туристско-краеведческая деятельность.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Курсы внеурочной деятельнос</w:t>
      </w:r>
      <w:r w:rsidR="00C2117A" w:rsidRPr="003A04DE">
        <w:rPr>
          <w:rFonts w:ascii="Times New Roman" w:hAnsi="Times New Roman" w:cs="Times New Roman"/>
          <w:b/>
          <w:color w:val="403152" w:themeColor="accent4" w:themeShade="80"/>
        </w:rPr>
        <w:t>ти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FD541B" w:rsidRPr="003A04DE" w:rsidRDefault="000B6C6C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  <w:u w:val="single"/>
        </w:rPr>
        <w:t>Спортивно-оздоровительная деятельность.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Курсы внеурочной деятельнос</w:t>
      </w:r>
      <w:r w:rsidR="00C2117A" w:rsidRPr="003A04DE">
        <w:rPr>
          <w:rFonts w:ascii="Times New Roman" w:hAnsi="Times New Roman" w:cs="Times New Roman"/>
          <w:b/>
          <w:color w:val="403152" w:themeColor="accent4" w:themeShade="80"/>
        </w:rPr>
        <w:t>ти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FD541B" w:rsidRPr="003A04DE" w:rsidRDefault="000B6C6C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  <w:u w:val="single"/>
        </w:rPr>
        <w:t>Трудовая деятельность.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C2117A" w:rsidRPr="003A04DE" w:rsidRDefault="000B6C6C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  <w:lang w:eastAsia="ru-RU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  <w:u w:val="single"/>
          <w:lang w:eastAsia="ru-RU"/>
        </w:rPr>
        <w:t>Игровая деятельность.</w:t>
      </w:r>
      <w:r w:rsidRPr="003A04DE">
        <w:rPr>
          <w:rFonts w:ascii="Times New Roman" w:hAnsi="Times New Roman" w:cs="Times New Roman"/>
          <w:b/>
          <w:color w:val="403152" w:themeColor="accent4" w:themeShade="80"/>
          <w:lang w:eastAsia="ru-RU"/>
        </w:rPr>
        <w:t xml:space="preserve"> Курсы внеурочной деятельнос</w:t>
      </w:r>
      <w:r w:rsidR="00C2117A" w:rsidRPr="003A04DE">
        <w:rPr>
          <w:rFonts w:ascii="Times New Roman" w:hAnsi="Times New Roman" w:cs="Times New Roman"/>
          <w:b/>
          <w:color w:val="403152" w:themeColor="accent4" w:themeShade="80"/>
          <w:lang w:eastAsia="ru-RU"/>
        </w:rPr>
        <w:t>ти</w:t>
      </w:r>
      <w:r w:rsidRPr="003A04DE">
        <w:rPr>
          <w:rFonts w:ascii="Times New Roman" w:hAnsi="Times New Roman" w:cs="Times New Roman"/>
          <w:b/>
          <w:color w:val="403152" w:themeColor="accent4" w:themeShade="80"/>
          <w:lang w:eastAsia="ru-RU"/>
        </w:rPr>
        <w:t>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D7596A" w:rsidRPr="003A04DE" w:rsidRDefault="00C2117A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i/>
          <w:color w:val="403152" w:themeColor="accent4" w:themeShade="80"/>
          <w:u w:val="single"/>
        </w:rPr>
        <w:t>Туристско-краеведческая</w:t>
      </w:r>
      <w:r w:rsidRPr="003A04DE">
        <w:rPr>
          <w:rFonts w:ascii="Times New Roman" w:hAnsi="Times New Roman" w:cs="Times New Roman"/>
          <w:b/>
          <w:i/>
          <w:color w:val="403152" w:themeColor="accent4" w:themeShade="80"/>
          <w:spacing w:val="1"/>
          <w:u w:val="single"/>
        </w:rPr>
        <w:t xml:space="preserve"> </w:t>
      </w:r>
      <w:r w:rsidRPr="003A04DE">
        <w:rPr>
          <w:rFonts w:ascii="Times New Roman" w:hAnsi="Times New Roman" w:cs="Times New Roman"/>
          <w:b/>
          <w:i/>
          <w:color w:val="403152" w:themeColor="accent4" w:themeShade="80"/>
          <w:u w:val="single"/>
        </w:rPr>
        <w:t>деятельность.</w:t>
      </w:r>
      <w:r w:rsidRPr="003A04DE">
        <w:rPr>
          <w:rFonts w:ascii="Times New Roman" w:hAnsi="Times New Roman" w:cs="Times New Roman"/>
          <w:b/>
          <w:i/>
          <w:color w:val="403152" w:themeColor="accent4" w:themeShade="80"/>
          <w:spacing w:val="1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Курсы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внеурочной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деятельности, направленные на воспитание у школьников любви к своему краю,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его истории, культуре, природе, на развитие самостоятельности и ответственности школьников,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формирование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у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3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них навыков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2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самообслуживающего труда</w:t>
      </w:r>
      <w:r w:rsidR="00D7596A" w:rsidRPr="003A04DE">
        <w:rPr>
          <w:rFonts w:ascii="Times New Roman" w:hAnsi="Times New Roman" w:cs="Times New Roman"/>
          <w:b/>
          <w:color w:val="403152" w:themeColor="accent4" w:themeShade="80"/>
        </w:rPr>
        <w:t>.</w:t>
      </w:r>
    </w:p>
    <w:p w:rsidR="00D7596A" w:rsidRPr="003A04DE" w:rsidRDefault="00D7596A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i/>
          <w:color w:val="403152" w:themeColor="accent4" w:themeShade="80"/>
          <w:u w:val="single"/>
        </w:rPr>
        <w:lastRenderedPageBreak/>
        <w:t>Социальное творчество.</w:t>
      </w:r>
      <w:r w:rsidRPr="003A04DE">
        <w:rPr>
          <w:rFonts w:ascii="Times New Roman" w:hAnsi="Times New Roman" w:cs="Times New Roman"/>
          <w:b/>
          <w:i/>
          <w:color w:val="403152" w:themeColor="accent4" w:themeShade="80"/>
          <w:spacing w:val="1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Курсы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внеурочной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деятельности, направленные на формирование и  развитие социально-адаптированной личности, способной противостоять жизненным  трудностям, негативным факторам жизни.</w:t>
      </w:r>
    </w:p>
    <w:p w:rsidR="00FD541B" w:rsidRPr="003A04DE" w:rsidRDefault="00FD541B" w:rsidP="00F163C4">
      <w:pPr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FD541B" w:rsidRPr="003A04DE" w:rsidRDefault="000B6C6C" w:rsidP="00F163C4">
      <w:pPr>
        <w:ind w:left="-283"/>
        <w:jc w:val="both"/>
        <w:rPr>
          <w:rFonts w:ascii="Times New Roman" w:hAnsi="Times New Roman" w:cs="Times New Roman"/>
          <w:bCs/>
          <w:color w:val="403152" w:themeColor="accent4" w:themeShade="80"/>
          <w:u w:val="single"/>
        </w:rPr>
      </w:pPr>
      <w:r w:rsidRPr="003A04DE">
        <w:rPr>
          <w:rFonts w:ascii="Times New Roman" w:hAnsi="Times New Roman" w:cs="Times New Roman"/>
          <w:bCs/>
          <w:color w:val="403152" w:themeColor="accent4" w:themeShade="80"/>
          <w:u w:val="single"/>
        </w:rPr>
        <w:t>3.4. Модуль «Школьный урок»</w:t>
      </w:r>
    </w:p>
    <w:p w:rsidR="00F83B21" w:rsidRPr="003A04DE" w:rsidRDefault="00F83B21" w:rsidP="00F163C4">
      <w:pPr>
        <w:ind w:left="-283"/>
        <w:jc w:val="both"/>
        <w:rPr>
          <w:rFonts w:ascii="Times New Roman" w:hAnsi="Times New Roman" w:cs="Times New Roman"/>
          <w:color w:val="403152" w:themeColor="accent4" w:themeShade="80"/>
        </w:rPr>
      </w:pPr>
    </w:p>
    <w:p w:rsidR="00FD541B" w:rsidRPr="003A04DE" w:rsidRDefault="009446CF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Реализация   школьными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>пед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агогами </w:t>
      </w:r>
      <w:r w:rsidR="00047B93" w:rsidRPr="003A04DE">
        <w:rPr>
          <w:rFonts w:ascii="Times New Roman" w:hAnsi="Times New Roman" w:cs="Times New Roman"/>
          <w:b/>
          <w:color w:val="403152" w:themeColor="accent4" w:themeShade="80"/>
        </w:rPr>
        <w:t>ГБОУ «СОШ-Детский сад с. п. Джейрах им.И.С.Льянова»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>воспитательного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ab/>
        <w:t>потенциала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ab/>
        <w:t>урока предполагает следующее:</w:t>
      </w:r>
    </w:p>
    <w:p w:rsidR="00FD541B" w:rsidRPr="003A04DE" w:rsidRDefault="000B6C6C" w:rsidP="00F163C4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8C46AF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через использование  занимательных элементов, историй  из жизни великих ученых, писателей, ИКТ (программы-тренажеры, тесты,</w:t>
      </w:r>
      <w:r w:rsidR="00047B93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="008C46AF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мультимедийные презентации, научно-популярные передачи, фильмы, онлайн уроки, </w:t>
      </w:r>
      <w:r w:rsidR="00047B93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="008C46AF" w:rsidRPr="003A04DE">
        <w:rPr>
          <w:rFonts w:ascii="Times New Roman" w:hAnsi="Times New Roman" w:cs="Times New Roman"/>
          <w:b/>
          <w:color w:val="403152" w:themeColor="accent4" w:themeShade="80"/>
        </w:rPr>
        <w:t>видеолекции, онлайн-конференции и др.)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;</w:t>
      </w:r>
    </w:p>
    <w:p w:rsidR="00FD541B" w:rsidRPr="003A04DE" w:rsidRDefault="000B6C6C" w:rsidP="00F163C4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FD541B" w:rsidRPr="003A04DE" w:rsidRDefault="000B6C6C" w:rsidP="00F163C4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FD541B" w:rsidRPr="003A04DE" w:rsidRDefault="000B6C6C" w:rsidP="00F163C4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8C46AF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, </w:t>
      </w:r>
      <w:r w:rsidR="00047B93" w:rsidRPr="003A04DE">
        <w:rPr>
          <w:rFonts w:ascii="Times New Roman" w:hAnsi="Times New Roman" w:cs="Times New Roman"/>
          <w:b/>
          <w:color w:val="403152" w:themeColor="accent4" w:themeShade="80"/>
        </w:rPr>
        <w:t>анализ поступков людей, историй</w:t>
      </w:r>
      <w:r w:rsidR="008C46AF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судеб, комментарии  к происходящим в мире событиям, проведение Уроков Мужества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;</w:t>
      </w:r>
    </w:p>
    <w:p w:rsidR="00FD541B" w:rsidRPr="003A04DE" w:rsidRDefault="000B6C6C" w:rsidP="00F163C4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применение   на   уроке   интерактивных   форм   работы  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FD541B" w:rsidRPr="003A04DE" w:rsidRDefault="000B6C6C" w:rsidP="00F163C4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FD541B" w:rsidRPr="003A04DE" w:rsidRDefault="000B6C6C" w:rsidP="00F163C4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организация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D541B" w:rsidRPr="003A04DE" w:rsidRDefault="000B6C6C" w:rsidP="00F163C4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D541B" w:rsidRPr="003A04DE" w:rsidRDefault="00FD541B" w:rsidP="00F163C4">
      <w:pPr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FD541B" w:rsidRPr="003A04DE" w:rsidRDefault="000B6C6C" w:rsidP="00F163C4">
      <w:pPr>
        <w:ind w:left="-283"/>
        <w:jc w:val="both"/>
        <w:rPr>
          <w:rFonts w:ascii="Times New Roman" w:hAnsi="Times New Roman" w:cs="Times New Roman"/>
          <w:bCs/>
          <w:color w:val="403152" w:themeColor="accent4" w:themeShade="80"/>
          <w:u w:val="single"/>
        </w:rPr>
      </w:pPr>
      <w:r w:rsidRPr="003A04DE">
        <w:rPr>
          <w:rFonts w:ascii="Times New Roman" w:hAnsi="Times New Roman" w:cs="Times New Roman"/>
          <w:bCs/>
          <w:color w:val="403152" w:themeColor="accent4" w:themeShade="80"/>
          <w:u w:val="single"/>
        </w:rPr>
        <w:t>3.5. Модуль «Самоуправление»</w:t>
      </w:r>
    </w:p>
    <w:p w:rsidR="00F83B21" w:rsidRPr="003A04DE" w:rsidRDefault="00F83B21" w:rsidP="00F163C4">
      <w:pPr>
        <w:ind w:left="-283"/>
        <w:jc w:val="both"/>
        <w:rPr>
          <w:rFonts w:ascii="Times New Roman" w:hAnsi="Times New Roman" w:cs="Times New Roman"/>
          <w:color w:val="403152" w:themeColor="accent4" w:themeShade="80"/>
        </w:rPr>
      </w:pPr>
    </w:p>
    <w:p w:rsidR="008C46AF" w:rsidRPr="003A04DE" w:rsidRDefault="008C46AF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        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lastRenderedPageBreak/>
        <w:t>самовыражения и самореализации. Это то, что готовит их к взрослой жиз</w:t>
      </w:r>
      <w:r w:rsidR="0098355A">
        <w:rPr>
          <w:rFonts w:ascii="Times New Roman" w:hAnsi="Times New Roman" w:cs="Times New Roman"/>
          <w:b/>
          <w:color w:val="403152" w:themeColor="accent4" w:themeShade="80"/>
        </w:rPr>
        <w:t xml:space="preserve">ни. </w:t>
      </w:r>
    </w:p>
    <w:p w:rsidR="00FD541B" w:rsidRPr="003A04DE" w:rsidRDefault="008C46AF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     Ученическое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самоуправление в школе о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существляется следующим образом:</w:t>
      </w:r>
    </w:p>
    <w:p w:rsidR="00FD541B" w:rsidRPr="003A04DE" w:rsidRDefault="000B6C6C" w:rsidP="00F163C4">
      <w:pPr>
        <w:jc w:val="both"/>
        <w:rPr>
          <w:rFonts w:ascii="Times New Roman" w:hAnsi="Times New Roman" w:cs="Times New Roman"/>
          <w:b/>
          <w:bCs/>
          <w:i/>
          <w:iCs/>
          <w:color w:val="403152" w:themeColor="accent4" w:themeShade="80"/>
          <w:u w:val="single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  <w:u w:val="single"/>
        </w:rPr>
        <w:t>На уровне школы:</w:t>
      </w:r>
    </w:p>
    <w:p w:rsidR="00FD541B" w:rsidRPr="003A04DE" w:rsidRDefault="000B6C6C" w:rsidP="00F163C4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через деяте</w:t>
      </w:r>
      <w:r w:rsidR="00862AD8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льность выборного </w:t>
      </w:r>
      <w:r w:rsidR="00720B1F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Ученического </w:t>
      </w:r>
      <w:r w:rsidR="00862AD8" w:rsidRPr="003A04DE">
        <w:rPr>
          <w:rFonts w:ascii="Times New Roman" w:hAnsi="Times New Roman" w:cs="Times New Roman"/>
          <w:b/>
          <w:color w:val="403152" w:themeColor="accent4" w:themeShade="80"/>
        </w:rPr>
        <w:t>Совета школы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</w:t>
      </w:r>
      <w:r w:rsidR="00F163C4">
        <w:rPr>
          <w:rFonts w:ascii="Times New Roman" w:hAnsi="Times New Roman" w:cs="Times New Roman"/>
          <w:b/>
          <w:color w:val="403152" w:themeColor="accent4" w:themeShade="80"/>
        </w:rPr>
        <w:t xml:space="preserve"> (8-11 кл.)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;</w:t>
      </w:r>
    </w:p>
    <w:p w:rsidR="00FD541B" w:rsidRPr="003A04DE" w:rsidRDefault="000B6C6C" w:rsidP="00F163C4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через деятельность</w:t>
      </w:r>
      <w:r w:rsidR="00720B1F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Ученического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Совета лидеров,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FD541B" w:rsidRPr="003A04DE" w:rsidRDefault="000B6C6C" w:rsidP="00F163C4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</w:t>
      </w:r>
      <w:r w:rsidR="00720B1F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онкурсов, мероприятий, флешмобов, акций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и т.п.);</w:t>
      </w:r>
    </w:p>
    <w:p w:rsidR="00FD541B" w:rsidRPr="003A04DE" w:rsidRDefault="000B6C6C" w:rsidP="00F163C4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FD541B" w:rsidRPr="003A04DE" w:rsidRDefault="000B6C6C" w:rsidP="00F163C4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</w:t>
      </w:r>
      <w:r w:rsidR="00720B1F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(Школьная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С</w:t>
      </w:r>
      <w:r w:rsidR="00720B1F" w:rsidRPr="003A04DE">
        <w:rPr>
          <w:rFonts w:ascii="Times New Roman" w:hAnsi="Times New Roman" w:cs="Times New Roman"/>
          <w:b/>
          <w:color w:val="403152" w:themeColor="accent4" w:themeShade="80"/>
        </w:rPr>
        <w:t>лужба примирения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).</w:t>
      </w:r>
    </w:p>
    <w:p w:rsidR="00FD541B" w:rsidRPr="003A04DE" w:rsidRDefault="000B6C6C" w:rsidP="00F163C4">
      <w:pPr>
        <w:jc w:val="both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  <w:u w:val="single"/>
        </w:rPr>
        <w:t>На уровне классов:</w:t>
      </w:r>
    </w:p>
    <w:p w:rsidR="00FD541B" w:rsidRPr="003A04DE" w:rsidRDefault="000B6C6C" w:rsidP="00F163C4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через деятельность выборных по инициативе и предложениям учащихся класса лидеров</w:t>
      </w:r>
      <w:r w:rsidR="00720B1F" w:rsidRPr="003A04DE">
        <w:rPr>
          <w:rFonts w:ascii="Times New Roman" w:hAnsi="Times New Roman" w:cs="Times New Roman"/>
          <w:b/>
          <w:color w:val="403152" w:themeColor="accent4" w:themeShade="80"/>
        </w:rPr>
        <w:t>: старосту класса, его заместителя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FD541B" w:rsidRPr="003A04DE" w:rsidRDefault="000B6C6C" w:rsidP="00F163C4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через деятельность выборных органов самоуправления, отвечающих за различные направления работы класса</w:t>
      </w:r>
      <w:r w:rsidR="002D30C5" w:rsidRPr="003A04DE">
        <w:rPr>
          <w:rFonts w:ascii="Times New Roman" w:hAnsi="Times New Roman" w:cs="Times New Roman"/>
          <w:b/>
          <w:color w:val="403152" w:themeColor="accent4" w:themeShade="80"/>
        </w:rPr>
        <w:t>: комитеты образования, труда и экологии, здравоохранения, культурно-массовой работы, безопасности, возглавляемые председателями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;</w:t>
      </w:r>
    </w:p>
    <w:p w:rsidR="00FD541B" w:rsidRPr="003A04DE" w:rsidRDefault="000B6C6C" w:rsidP="00F163C4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FD541B" w:rsidRPr="003A04DE" w:rsidRDefault="000B6C6C" w:rsidP="00F163C4">
      <w:pPr>
        <w:jc w:val="both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3A04DE">
        <w:rPr>
          <w:rFonts w:ascii="Times New Roman" w:hAnsi="Times New Roman" w:cs="Times New Roman"/>
          <w:b/>
          <w:bCs/>
          <w:i/>
          <w:iCs/>
          <w:color w:val="403152" w:themeColor="accent4" w:themeShade="80"/>
          <w:u w:val="single"/>
        </w:rPr>
        <w:t>На индивидуальном уровне:</w:t>
      </w:r>
    </w:p>
    <w:p w:rsidR="00FD541B" w:rsidRPr="003A04DE" w:rsidRDefault="000B6C6C" w:rsidP="00F163C4">
      <w:pPr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FD541B" w:rsidRPr="003A04DE" w:rsidRDefault="000B6C6C" w:rsidP="00F163C4">
      <w:pPr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lang w:eastAsia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FD541B" w:rsidRPr="003A04DE" w:rsidRDefault="00FD541B" w:rsidP="00F163C4">
      <w:pPr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FD541B" w:rsidRPr="003A04DE" w:rsidRDefault="000B6C6C" w:rsidP="00F163C4">
      <w:pPr>
        <w:ind w:left="-283"/>
        <w:jc w:val="both"/>
        <w:rPr>
          <w:rFonts w:ascii="Times New Roman" w:hAnsi="Times New Roman" w:cs="Times New Roman"/>
          <w:bCs/>
          <w:color w:val="403152" w:themeColor="accent4" w:themeShade="80"/>
          <w:u w:val="single"/>
        </w:rPr>
      </w:pPr>
      <w:r w:rsidRPr="003A04DE">
        <w:rPr>
          <w:rFonts w:ascii="Times New Roman" w:hAnsi="Times New Roman" w:cs="Times New Roman"/>
          <w:bCs/>
          <w:color w:val="403152" w:themeColor="accent4" w:themeShade="80"/>
          <w:u w:val="single"/>
        </w:rPr>
        <w:t>3.6. Модуль «Детские общественные объединения»</w:t>
      </w:r>
    </w:p>
    <w:p w:rsidR="00F83B21" w:rsidRPr="003A04DE" w:rsidRDefault="00F83B21" w:rsidP="00F163C4">
      <w:pPr>
        <w:ind w:left="-283"/>
        <w:jc w:val="both"/>
        <w:rPr>
          <w:rFonts w:ascii="Times New Roman" w:hAnsi="Times New Roman" w:cs="Times New Roman"/>
          <w:color w:val="403152" w:themeColor="accent4" w:themeShade="80"/>
        </w:rPr>
      </w:pPr>
    </w:p>
    <w:p w:rsidR="002D30C5" w:rsidRPr="003A04DE" w:rsidRDefault="00114AA0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</w:t>
      </w:r>
    </w:p>
    <w:p w:rsidR="002D30C5" w:rsidRPr="003A04DE" w:rsidRDefault="002D30C5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FD541B" w:rsidRPr="003A04DE" w:rsidRDefault="000B6C6C" w:rsidP="00F163C4">
      <w:pPr>
        <w:ind w:left="-283" w:firstLine="64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Воспитание в детском общественном объединении осуществляется через:</w:t>
      </w:r>
    </w:p>
    <w:p w:rsidR="00114AA0" w:rsidRPr="003A04DE" w:rsidRDefault="00114AA0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114AA0" w:rsidRPr="003A04DE" w:rsidRDefault="00114AA0" w:rsidP="00F163C4">
      <w:pPr>
        <w:pStyle w:val="af2"/>
        <w:numPr>
          <w:ilvl w:val="0"/>
          <w:numId w:val="29"/>
        </w:numPr>
        <w:tabs>
          <w:tab w:val="left" w:pos="1616"/>
        </w:tabs>
        <w:suppressAutoHyphens w:val="0"/>
        <w:autoSpaceDE w:val="0"/>
        <w:autoSpaceDN w:val="0"/>
        <w:spacing w:before="3" w:line="273" w:lineRule="auto"/>
        <w:ind w:right="844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утверждение и последовательную реализацию в детском общественном объединении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демократических процедур (выборы руководящих органов объединения, подотчетность выборных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5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органов общему сбору объединения; ротация состава выборных органов и т.п.), дающих ребенку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возможность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получить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социально значимый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опыт гражданского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поведения;</w:t>
      </w:r>
    </w:p>
    <w:p w:rsidR="00114AA0" w:rsidRPr="003A04DE" w:rsidRDefault="00114AA0" w:rsidP="00F163C4">
      <w:pPr>
        <w:pStyle w:val="af2"/>
        <w:numPr>
          <w:ilvl w:val="0"/>
          <w:numId w:val="29"/>
        </w:numPr>
        <w:tabs>
          <w:tab w:val="left" w:pos="1616"/>
        </w:tabs>
        <w:suppressAutoHyphens w:val="0"/>
        <w:autoSpaceDE w:val="0"/>
        <w:autoSpaceDN w:val="0"/>
        <w:spacing w:line="273" w:lineRule="auto"/>
        <w:ind w:right="844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lastRenderedPageBreak/>
        <w:t>организацию общественно полезных дел, дающих детям возможность получить важный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5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для их личностного развития опыт деятельности, направленной на помощь другим людям, своей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>школе,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>обществу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5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целом;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развить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3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себе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такие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качества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как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забота,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уважение,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3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умение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3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сопереживать,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5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умение общаться, слушать и слышать других (такими делами могут являться: посильная помощь,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оказываемая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школьниками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пожилым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людям;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9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совместная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работа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9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8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учреждениями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социальной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сферы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53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 др.);</w:t>
      </w:r>
    </w:p>
    <w:p w:rsidR="00114AA0" w:rsidRPr="003A04DE" w:rsidRDefault="00114AA0" w:rsidP="00F163C4">
      <w:pPr>
        <w:pStyle w:val="af2"/>
        <w:numPr>
          <w:ilvl w:val="0"/>
          <w:numId w:val="29"/>
        </w:numPr>
        <w:tabs>
          <w:tab w:val="left" w:pos="1616"/>
        </w:tabs>
        <w:suppressAutoHyphens w:val="0"/>
        <w:autoSpaceDE w:val="0"/>
        <w:autoSpaceDN w:val="0"/>
        <w:spacing w:before="4" w:line="271" w:lineRule="auto"/>
        <w:ind w:right="847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поддержку и развитие в детском объединении его традиций, формирующих у ребенка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чувство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общности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другими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его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членами,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чувство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причастности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тому,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что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происходит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объединении;</w:t>
      </w:r>
    </w:p>
    <w:p w:rsidR="00114AA0" w:rsidRPr="003A04DE" w:rsidRDefault="00114AA0" w:rsidP="00F163C4">
      <w:pPr>
        <w:pStyle w:val="af2"/>
        <w:numPr>
          <w:ilvl w:val="0"/>
          <w:numId w:val="29"/>
        </w:numPr>
        <w:tabs>
          <w:tab w:val="left" w:pos="1616"/>
        </w:tabs>
        <w:suppressAutoHyphens w:val="0"/>
        <w:autoSpaceDE w:val="0"/>
        <w:autoSpaceDN w:val="0"/>
        <w:spacing w:before="3" w:line="273" w:lineRule="auto"/>
        <w:ind w:right="847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участие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членов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детских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общественных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объединений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волонтерских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акциях,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деятельности на благо конкретных людей и социального окружения в целом. Это может быть как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участием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7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школьников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7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7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проведении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8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разовых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8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акций,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6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которые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7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часто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7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носят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7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масштабный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7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характер,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7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так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5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постоянной деятельностью обучающихся;</w:t>
      </w:r>
    </w:p>
    <w:p w:rsidR="00990A02" w:rsidRPr="003A04DE" w:rsidRDefault="00990A02" w:rsidP="00F163C4">
      <w:pPr>
        <w:numPr>
          <w:ilvl w:val="0"/>
          <w:numId w:val="24"/>
        </w:numPr>
        <w:tabs>
          <w:tab w:val="clear" w:pos="437"/>
          <w:tab w:val="left" w:pos="709"/>
        </w:tabs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участие школьников в организации праздников, торжественных мероприятий, встреч с гостями школы; участие школьников в работе с младшими ребятами: проведение для них праздников, утренников, тематических вечеров; участие обучающихся в подготовке и проведении школьных мероприятий в качестве ведущих, выступающих, дежурных.</w:t>
      </w:r>
    </w:p>
    <w:p w:rsidR="00114AA0" w:rsidRPr="003A04DE" w:rsidRDefault="00114AA0" w:rsidP="00F163C4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</w:t>
      </w:r>
      <w:r w:rsidR="00990A02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для членов объединения событий.</w:t>
      </w:r>
    </w:p>
    <w:p w:rsidR="00990A02" w:rsidRPr="003A04DE" w:rsidRDefault="00990A02" w:rsidP="00F163C4">
      <w:pPr>
        <w:pStyle w:val="a0"/>
        <w:ind w:left="437"/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643CD2" w:rsidRPr="003A04DE" w:rsidRDefault="00114AA0" w:rsidP="00F163C4">
      <w:pPr>
        <w:pStyle w:val="a0"/>
        <w:ind w:firstLine="360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В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3"/>
        </w:rPr>
        <w:t xml:space="preserve"> </w:t>
      </w:r>
      <w:r w:rsidR="00990A02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="00047B93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ГБОУ «СОШ-Детский сад с. п. Джейрах им.И.С.Льянова»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действуют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следующие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2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основные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детские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объединения</w:t>
      </w:r>
      <w:r w:rsidR="00990A02" w:rsidRPr="003A04DE">
        <w:rPr>
          <w:rFonts w:ascii="Times New Roman" w:hAnsi="Times New Roman" w:cs="Times New Roman"/>
          <w:b/>
          <w:color w:val="403152" w:themeColor="accent4" w:themeShade="80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2"/>
        <w:gridCol w:w="5353"/>
      </w:tblGrid>
      <w:tr w:rsidR="003A04DE" w:rsidRPr="003A04DE" w:rsidTr="00047B93">
        <w:tc>
          <w:tcPr>
            <w:tcW w:w="4529" w:type="dxa"/>
          </w:tcPr>
          <w:p w:rsidR="00AA452E" w:rsidRPr="003A04DE" w:rsidRDefault="00AA452E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Детские объединения</w:t>
            </w:r>
          </w:p>
        </w:tc>
        <w:tc>
          <w:tcPr>
            <w:tcW w:w="5384" w:type="dxa"/>
          </w:tcPr>
          <w:p w:rsidR="00AA452E" w:rsidRPr="003A04DE" w:rsidRDefault="00AA452E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Цели и задачи</w:t>
            </w:r>
          </w:p>
        </w:tc>
      </w:tr>
      <w:tr w:rsidR="003A04DE" w:rsidRPr="003A04DE" w:rsidTr="00047B93">
        <w:tc>
          <w:tcPr>
            <w:tcW w:w="4529" w:type="dxa"/>
          </w:tcPr>
          <w:p w:rsidR="00ED2F64" w:rsidRPr="003A04DE" w:rsidRDefault="00ED2F64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ED2F64" w:rsidRPr="003A04DE" w:rsidRDefault="00ED2F64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ED2F64" w:rsidRPr="003A04DE" w:rsidRDefault="00ED2F64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ED2F64" w:rsidRPr="003A04DE" w:rsidRDefault="00ED2F64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ED2F64" w:rsidRPr="003A04DE" w:rsidRDefault="00ED2F64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ED2F64" w:rsidRPr="003A04DE" w:rsidRDefault="00ED2F64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ED2F64" w:rsidRPr="003A04DE" w:rsidRDefault="00ED2F64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ED2F64" w:rsidRPr="003A04DE" w:rsidRDefault="00ED2F64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AA452E" w:rsidRPr="003A04DE" w:rsidRDefault="00AA452E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Военно-патриотическое движение «ЮДП» (юный друг пограничника)</w:t>
            </w:r>
          </w:p>
        </w:tc>
        <w:tc>
          <w:tcPr>
            <w:tcW w:w="5384" w:type="dxa"/>
          </w:tcPr>
          <w:p w:rsidR="00AA452E" w:rsidRPr="003A04DE" w:rsidRDefault="00ED2F64" w:rsidP="00F163C4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-</w:t>
            </w:r>
            <w:r w:rsidR="00AA452E"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 создание условий, способствующих патриотическому, физическому, интеллектуальному и духовному развитию юного гражданина России, его инд</w:t>
            </w: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ивидуальных и лидерских качеств;</w:t>
            </w:r>
            <w:r w:rsidR="00AA452E"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</w:p>
          <w:p w:rsidR="00AA452E" w:rsidRPr="003A04DE" w:rsidRDefault="00AA452E" w:rsidP="00F163C4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 - подготовка подрастающего поколения к военной службе и воспитание уважения к Вооруженным силам Российской Федерации;</w:t>
            </w:r>
          </w:p>
          <w:p w:rsidR="00ED2F64" w:rsidRPr="003A04DE" w:rsidRDefault="00AA452E" w:rsidP="00F163C4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 - воспитание гражданственности, патриотизма и любви к Родине; - формирование профессионально значимых качеств и умений, верности конституционному и воинскому долгу;</w:t>
            </w:r>
          </w:p>
          <w:p w:rsidR="00ED2F64" w:rsidRPr="003A04DE" w:rsidRDefault="00AA452E" w:rsidP="00F163C4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 - воспитание бережного отношения к историческому и героическому прошлому нашего народа, землякам; </w:t>
            </w:r>
          </w:p>
          <w:p w:rsidR="00ED2F64" w:rsidRPr="003A04DE" w:rsidRDefault="00AA452E" w:rsidP="00F163C4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- физическое духовно-нравственное развитие детей и подростков; </w:t>
            </w:r>
          </w:p>
          <w:p w:rsidR="00AA452E" w:rsidRPr="003A04DE" w:rsidRDefault="00AA452E" w:rsidP="00F163C4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- совершенствование ценностно - ориентированных качеств личности, обеспечение условий для самовыражения обучающихся, их творческой активности.</w:t>
            </w:r>
          </w:p>
        </w:tc>
      </w:tr>
      <w:tr w:rsidR="003A04DE" w:rsidRPr="003A04DE" w:rsidTr="00047B93">
        <w:tc>
          <w:tcPr>
            <w:tcW w:w="4529" w:type="dxa"/>
          </w:tcPr>
          <w:p w:rsidR="00ED2F64" w:rsidRPr="003A04DE" w:rsidRDefault="00ED2F64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ED2F64" w:rsidRPr="003A04DE" w:rsidRDefault="00ED2F64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ED2F64" w:rsidRPr="003A04DE" w:rsidRDefault="00ED2F64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ED2F64" w:rsidRPr="003A04DE" w:rsidRDefault="00ED2F64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ED2F64" w:rsidRPr="003A04DE" w:rsidRDefault="00ED2F64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ED2F64" w:rsidRPr="003A04DE" w:rsidRDefault="00ED2F64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ED2F64" w:rsidRPr="003A04DE" w:rsidRDefault="00ED2F64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ED2F64" w:rsidRPr="003A04DE" w:rsidRDefault="00ED2F64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AA452E" w:rsidRPr="003A04DE" w:rsidRDefault="00AA452E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Отряд Юных Инспекторов Дорожного Движения «Регулировщик» ЮИД </w:t>
            </w:r>
          </w:p>
        </w:tc>
        <w:tc>
          <w:tcPr>
            <w:tcW w:w="5384" w:type="dxa"/>
          </w:tcPr>
          <w:p w:rsidR="00ED2F64" w:rsidRPr="003A04DE" w:rsidRDefault="00ED2F64" w:rsidP="00F163C4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403152" w:themeColor="accent4" w:themeShade="80"/>
                <w:sz w:val="22"/>
                <w:szCs w:val="22"/>
              </w:rPr>
            </w:pPr>
            <w:r w:rsidRPr="003A04DE">
              <w:rPr>
                <w:rStyle w:val="c0"/>
                <w:color w:val="403152" w:themeColor="accent4" w:themeShade="80"/>
              </w:rPr>
              <w:lastRenderedPageBreak/>
              <w:t xml:space="preserve">-создание условий для формирования у </w:t>
            </w:r>
            <w:r w:rsidRPr="003A04DE">
              <w:rPr>
                <w:rStyle w:val="c0"/>
                <w:color w:val="403152" w:themeColor="accent4" w:themeShade="80"/>
              </w:rPr>
              <w:lastRenderedPageBreak/>
              <w:t>школьников устойчивых навыков безопасного поведения на улицах и дорогах;  </w:t>
            </w:r>
          </w:p>
          <w:p w:rsidR="00ED2F64" w:rsidRPr="003A04DE" w:rsidRDefault="00ED2F64" w:rsidP="00F163C4">
            <w:pPr>
              <w:pStyle w:val="c21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403152" w:themeColor="accent4" w:themeShade="80"/>
                <w:sz w:val="22"/>
                <w:szCs w:val="22"/>
              </w:rPr>
            </w:pPr>
            <w:r w:rsidRPr="003A04DE">
              <w:rPr>
                <w:rStyle w:val="c0"/>
                <w:color w:val="403152" w:themeColor="accent4" w:themeShade="80"/>
              </w:rPr>
              <w:t>-сформировать у обучающихся потребность в изучении правил дорожного движения, осознанное к ним отношения;</w:t>
            </w:r>
          </w:p>
          <w:p w:rsidR="00ED2F64" w:rsidRPr="003A04DE" w:rsidRDefault="00ED2F64" w:rsidP="00F163C4">
            <w:pPr>
              <w:pStyle w:val="c21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403152" w:themeColor="accent4" w:themeShade="80"/>
                <w:sz w:val="22"/>
                <w:szCs w:val="22"/>
              </w:rPr>
            </w:pPr>
            <w:r w:rsidRPr="003A04DE">
              <w:rPr>
                <w:rStyle w:val="c0"/>
                <w:color w:val="403152" w:themeColor="accent4" w:themeShade="80"/>
              </w:rPr>
              <w:t>-сформировать устойчивые навыки соблюдения и выполнения правил дорожного  движения;  </w:t>
            </w:r>
          </w:p>
          <w:p w:rsidR="00ED2F64" w:rsidRPr="003A04DE" w:rsidRDefault="00ED2F64" w:rsidP="00F163C4">
            <w:pPr>
              <w:pStyle w:val="c21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403152" w:themeColor="accent4" w:themeShade="80"/>
                <w:sz w:val="22"/>
                <w:szCs w:val="22"/>
              </w:rPr>
            </w:pPr>
            <w:r w:rsidRPr="003A04DE">
              <w:rPr>
                <w:rStyle w:val="c26"/>
                <w:color w:val="403152" w:themeColor="accent4" w:themeShade="80"/>
              </w:rPr>
              <w:t>-обучить способам оказания самопомощи и первой медицинской помощи;</w:t>
            </w:r>
          </w:p>
          <w:p w:rsidR="00ED2F64" w:rsidRPr="003A04DE" w:rsidRDefault="00ED2F64" w:rsidP="00F163C4">
            <w:pPr>
              <w:pStyle w:val="c21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403152" w:themeColor="accent4" w:themeShade="80"/>
                <w:sz w:val="22"/>
                <w:szCs w:val="22"/>
              </w:rPr>
            </w:pPr>
            <w:r w:rsidRPr="003A04DE">
              <w:rPr>
                <w:rStyle w:val="c0"/>
                <w:color w:val="403152" w:themeColor="accent4" w:themeShade="80"/>
              </w:rPr>
              <w:t>-повысить интерес школьников к велоспорту;</w:t>
            </w:r>
          </w:p>
          <w:p w:rsidR="00ED2F64" w:rsidRPr="003A04DE" w:rsidRDefault="00ED2F64" w:rsidP="00F163C4">
            <w:pPr>
              <w:pStyle w:val="c21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403152" w:themeColor="accent4" w:themeShade="80"/>
                <w:sz w:val="22"/>
                <w:szCs w:val="22"/>
              </w:rPr>
            </w:pPr>
            <w:r w:rsidRPr="003A04DE">
              <w:rPr>
                <w:rStyle w:val="c0"/>
                <w:color w:val="403152" w:themeColor="accent4" w:themeShade="80"/>
              </w:rPr>
              <w:t>-развивать у учащихся умение ориентироваться в дорожно-транспортной ситуации;</w:t>
            </w:r>
          </w:p>
          <w:p w:rsidR="00AA452E" w:rsidRPr="003A04DE" w:rsidRDefault="00ED2F64" w:rsidP="00F163C4">
            <w:pPr>
              <w:pStyle w:val="c21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403152" w:themeColor="accent4" w:themeShade="80"/>
                <w:sz w:val="22"/>
                <w:szCs w:val="22"/>
              </w:rPr>
            </w:pPr>
            <w:r w:rsidRPr="003A04DE">
              <w:rPr>
                <w:rStyle w:val="c26"/>
                <w:color w:val="403152" w:themeColor="accent4" w:themeShade="80"/>
              </w:rPr>
              <w:t>-воспитывать чувство ответственности, культуры безопасного поведения на дорогах и улицах.</w:t>
            </w:r>
          </w:p>
        </w:tc>
      </w:tr>
      <w:tr w:rsidR="003A04DE" w:rsidRPr="003A04DE" w:rsidTr="00047B93">
        <w:tc>
          <w:tcPr>
            <w:tcW w:w="4529" w:type="dxa"/>
          </w:tcPr>
          <w:p w:rsidR="00667C2E" w:rsidRPr="003A04DE" w:rsidRDefault="00667C2E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667C2E" w:rsidRPr="003A04DE" w:rsidRDefault="009A1E12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 </w:t>
            </w:r>
            <w:r w:rsidR="00AA452E"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Военно-патриотическое движение </w:t>
            </w:r>
            <w:r w:rsidR="00667C2E"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                                                        </w:t>
            </w:r>
          </w:p>
          <w:p w:rsidR="00AA452E" w:rsidRPr="003A04DE" w:rsidRDefault="009A1E12" w:rsidP="00F163C4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                 </w:t>
            </w:r>
            <w:r w:rsidR="00667C2E"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</w:t>
            </w:r>
            <w:r w:rsidR="00AA452E"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«ЮНАРМИЯ»</w:t>
            </w:r>
          </w:p>
        </w:tc>
        <w:tc>
          <w:tcPr>
            <w:tcW w:w="5384" w:type="dxa"/>
          </w:tcPr>
          <w:p w:rsidR="00AA452E" w:rsidRPr="003A04DE" w:rsidRDefault="00667C2E" w:rsidP="00F163C4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Cs w:val="27"/>
                <w:shd w:val="clear" w:color="auto" w:fill="FFFFFF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  <w:szCs w:val="27"/>
                <w:shd w:val="clear" w:color="auto" w:fill="FFFFFF"/>
              </w:rPr>
              <w:t>-формирование у подростков позитивного отношения  к Вооруженным Силам Отечества, готовности к службе в армии</w:t>
            </w:r>
            <w:r w:rsidR="00ED2F64" w:rsidRPr="003A04DE">
              <w:rPr>
                <w:rFonts w:ascii="Times New Roman" w:hAnsi="Times New Roman" w:cs="Times New Roman"/>
                <w:color w:val="403152" w:themeColor="accent4" w:themeShade="80"/>
                <w:szCs w:val="27"/>
                <w:shd w:val="clear" w:color="auto" w:fill="FFFFFF"/>
              </w:rPr>
              <w:t>;</w:t>
            </w:r>
          </w:p>
          <w:p w:rsidR="00ED2F64" w:rsidRPr="003A04DE" w:rsidRDefault="00ED2F64" w:rsidP="00F163C4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  <w:szCs w:val="27"/>
                <w:shd w:val="clear" w:color="auto" w:fill="FFFFFF"/>
              </w:rPr>
              <w:t>-</w:t>
            </w:r>
            <w:r w:rsidR="00667C2E" w:rsidRPr="003A04DE">
              <w:rPr>
                <w:rFonts w:ascii="Times New Roman" w:hAnsi="Times New Roman" w:cs="Times New Roman"/>
                <w:color w:val="403152" w:themeColor="accent4" w:themeShade="80"/>
                <w:sz w:val="27"/>
                <w:szCs w:val="27"/>
                <w:shd w:val="clear" w:color="auto" w:fill="FFFFFF"/>
              </w:rPr>
              <w:t xml:space="preserve"> </w:t>
            </w:r>
            <w:r w:rsidR="00667C2E" w:rsidRPr="003A04DE">
              <w:rPr>
                <w:rFonts w:ascii="Times New Roman" w:hAnsi="Times New Roman" w:cs="Times New Roman"/>
                <w:color w:val="403152" w:themeColor="accent4" w:themeShade="80"/>
                <w:szCs w:val="27"/>
                <w:shd w:val="clear" w:color="auto" w:fill="FFFFFF"/>
              </w:rPr>
              <w:t>вызвать интерес у подрастающего поколения к географии и истории России  и ее народов, героев, выдающихся ученых и полководцев.</w:t>
            </w:r>
          </w:p>
        </w:tc>
      </w:tr>
    </w:tbl>
    <w:p w:rsidR="00FD541B" w:rsidRPr="003A04DE" w:rsidRDefault="00FD541B" w:rsidP="00F163C4">
      <w:pPr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047B93" w:rsidRPr="003A04DE" w:rsidRDefault="00047B93" w:rsidP="00F163C4">
      <w:pPr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F83B21" w:rsidRPr="003A04DE" w:rsidRDefault="00360BE8" w:rsidP="00F163C4">
      <w:pPr>
        <w:ind w:left="-283"/>
        <w:jc w:val="both"/>
        <w:rPr>
          <w:rFonts w:ascii="Times New Roman" w:eastAsia="Times New Roman" w:hAnsi="Times New Roman" w:cs="Times New Roman"/>
          <w:bCs/>
          <w:color w:val="403152" w:themeColor="accent4" w:themeShade="80"/>
          <w:u w:val="single"/>
        </w:rPr>
      </w:pPr>
      <w:r w:rsidRPr="003A04DE">
        <w:rPr>
          <w:rFonts w:ascii="Times New Roman" w:eastAsia="Times New Roman" w:hAnsi="Times New Roman" w:cs="Times New Roman"/>
          <w:bCs/>
          <w:color w:val="403152" w:themeColor="accent4" w:themeShade="80"/>
          <w:u w:val="single"/>
        </w:rPr>
        <w:t>Модуль 3.7</w:t>
      </w:r>
      <w:r w:rsidR="002654D5" w:rsidRPr="003A04DE">
        <w:rPr>
          <w:rFonts w:ascii="Times New Roman" w:eastAsia="Times New Roman" w:hAnsi="Times New Roman" w:cs="Times New Roman"/>
          <w:bCs/>
          <w:color w:val="403152" w:themeColor="accent4" w:themeShade="80"/>
          <w:u w:val="single"/>
        </w:rPr>
        <w:t>. «Экскурсии</w:t>
      </w:r>
      <w:r w:rsidR="000B6C6C" w:rsidRPr="003A04DE">
        <w:rPr>
          <w:rFonts w:ascii="Times New Roman" w:eastAsia="Times New Roman" w:hAnsi="Times New Roman" w:cs="Times New Roman"/>
          <w:bCs/>
          <w:color w:val="403152" w:themeColor="accent4" w:themeShade="80"/>
          <w:u w:val="single"/>
        </w:rPr>
        <w:t>, походы»</w:t>
      </w:r>
    </w:p>
    <w:p w:rsidR="00F83B21" w:rsidRPr="003A04DE" w:rsidRDefault="00F83B21" w:rsidP="00F163C4">
      <w:pPr>
        <w:ind w:left="-283"/>
        <w:jc w:val="both"/>
        <w:rPr>
          <w:rFonts w:ascii="Times New Roman" w:eastAsia="Times New Roman" w:hAnsi="Times New Roman" w:cs="Times New Roman"/>
          <w:bCs/>
          <w:color w:val="403152" w:themeColor="accent4" w:themeShade="80"/>
          <w:u w:val="single"/>
        </w:rPr>
      </w:pPr>
    </w:p>
    <w:p w:rsidR="00FD541B" w:rsidRPr="003A04DE" w:rsidRDefault="00F83B21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 xml:space="preserve">      </w:t>
      </w:r>
      <w:r w:rsidR="002654D5"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Экскурсии</w:t>
      </w:r>
      <w:r w:rsidR="000B6C6C"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</w:t>
      </w:r>
      <w:r w:rsidR="002654D5"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ях. На экскурсиях</w:t>
      </w:r>
      <w:r w:rsidR="000B6C6C"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FD541B" w:rsidRPr="003A04DE" w:rsidRDefault="000B6C6C" w:rsidP="00F163C4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 xml:space="preserve">регулярные пешие прогулки, экскурсии или походы выходного дня, организуемые в классах их классными руководителями и </w:t>
      </w:r>
      <w:r w:rsidR="00D75194">
        <w:rPr>
          <w:rFonts w:ascii="Times New Roman" w:eastAsia="Times New Roman" w:hAnsi="Times New Roman" w:cs="Times New Roman"/>
          <w:b/>
          <w:color w:val="403152" w:themeColor="accent4" w:themeShade="80"/>
        </w:rPr>
        <w:t>родителями школьников: в музеи, на предприятия</w:t>
      </w: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,</w:t>
      </w:r>
      <w:r w:rsidR="00F25F9A"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 xml:space="preserve"> на памятные места  в истории Республики Ингушетия,</w:t>
      </w: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 xml:space="preserve"> на природу;</w:t>
      </w:r>
    </w:p>
    <w:p w:rsidR="00FD541B" w:rsidRPr="003A04DE" w:rsidRDefault="000B6C6C" w:rsidP="00F163C4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FD541B" w:rsidRPr="003A04DE" w:rsidRDefault="00FD541B" w:rsidP="00F163C4">
      <w:pPr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FD541B" w:rsidRPr="003A04DE" w:rsidRDefault="00360BE8" w:rsidP="00F163C4">
      <w:pPr>
        <w:ind w:left="-283"/>
        <w:jc w:val="both"/>
        <w:rPr>
          <w:rFonts w:ascii="Times New Roman" w:eastAsia="Times New Roman" w:hAnsi="Times New Roman" w:cs="Times New Roman"/>
          <w:bCs/>
          <w:color w:val="403152" w:themeColor="accent4" w:themeShade="80"/>
          <w:u w:val="single"/>
        </w:rPr>
      </w:pPr>
      <w:r w:rsidRPr="003A04DE">
        <w:rPr>
          <w:rFonts w:ascii="Times New Roman" w:eastAsia="Times New Roman" w:hAnsi="Times New Roman" w:cs="Times New Roman"/>
          <w:bCs/>
          <w:color w:val="403152" w:themeColor="accent4" w:themeShade="80"/>
          <w:u w:val="single"/>
        </w:rPr>
        <w:t>3.8</w:t>
      </w:r>
      <w:r w:rsidR="000B6C6C" w:rsidRPr="003A04DE">
        <w:rPr>
          <w:rFonts w:ascii="Times New Roman" w:eastAsia="Times New Roman" w:hAnsi="Times New Roman" w:cs="Times New Roman"/>
          <w:bCs/>
          <w:color w:val="403152" w:themeColor="accent4" w:themeShade="80"/>
          <w:u w:val="single"/>
        </w:rPr>
        <w:t>. Модуль «Профориентация»</w:t>
      </w:r>
    </w:p>
    <w:p w:rsidR="00F83B21" w:rsidRPr="003A04DE" w:rsidRDefault="00F83B21" w:rsidP="00F163C4">
      <w:pPr>
        <w:ind w:left="-283"/>
        <w:jc w:val="both"/>
        <w:rPr>
          <w:rFonts w:ascii="Times New Roman" w:hAnsi="Times New Roman" w:cs="Times New Roman"/>
          <w:color w:val="403152" w:themeColor="accent4" w:themeShade="80"/>
        </w:rPr>
      </w:pPr>
    </w:p>
    <w:p w:rsidR="002B053A" w:rsidRPr="003A04DE" w:rsidRDefault="000B6C6C" w:rsidP="00F163C4">
      <w:pPr>
        <w:ind w:left="-283" w:firstLine="283"/>
        <w:jc w:val="both"/>
        <w:rPr>
          <w:rFonts w:ascii="Times New Roman" w:eastAsia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FD541B" w:rsidRPr="003A04DE" w:rsidRDefault="000B6C6C" w:rsidP="00F163C4">
      <w:pPr>
        <w:ind w:left="-283"/>
        <w:jc w:val="both"/>
        <w:rPr>
          <w:rFonts w:ascii="Times New Roman" w:eastAsia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Эта работа осуществляется через:</w:t>
      </w:r>
    </w:p>
    <w:p w:rsidR="00632C2C" w:rsidRPr="00632C2C" w:rsidRDefault="0045472E" w:rsidP="00632C2C">
      <w:pPr>
        <w:pStyle w:val="af2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  <w:szCs w:val="24"/>
        </w:rPr>
        <w:lastRenderedPageBreak/>
        <w:t>участие в работе  Всероссийских профориентационных  проектов, созданных  в сети интернет: в региональном проекте, в открытых оналайн-уроках, реализуемых с учетом опыта  цикла открытых уроков «ПроеКТОриЯ», направленных на раннюю профориентацию, во Всероссийском проекте «Урок цифры», который развивает интерес школьников к программированию, открытые уроки по «Основам финансовой грамотности»</w:t>
      </w:r>
      <w:r w:rsidR="00047B93" w:rsidRPr="003A04DE">
        <w:rPr>
          <w:rFonts w:ascii="Times New Roman" w:eastAsia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  <w:szCs w:val="24"/>
        </w:rPr>
        <w:t>и др.</w:t>
      </w:r>
      <w:r w:rsidR="00632C2C">
        <w:rPr>
          <w:rFonts w:ascii="Times New Roman" w:eastAsia="Times New Roman" w:hAnsi="Times New Roman" w:cs="Times New Roman"/>
          <w:b/>
          <w:color w:val="403152" w:themeColor="accent4" w:themeShade="80"/>
          <w:szCs w:val="24"/>
        </w:rPr>
        <w:t xml:space="preserve"> (8-11 кл.)</w:t>
      </w: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  <w:szCs w:val="24"/>
        </w:rPr>
        <w:t>;</w:t>
      </w:r>
    </w:p>
    <w:p w:rsidR="002B053A" w:rsidRPr="003A04DE" w:rsidRDefault="000B6C6C" w:rsidP="00F163C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</w:t>
      </w:r>
      <w:r w:rsidR="002B053A"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;</w:t>
      </w:r>
    </w:p>
    <w:p w:rsidR="00FD541B" w:rsidRPr="003A04DE" w:rsidRDefault="000B6C6C" w:rsidP="00F163C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профориентационные игры:</w:t>
      </w:r>
      <w:r w:rsidR="002B053A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симуляции, </w:t>
      </w: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FD541B" w:rsidRPr="003A04DE" w:rsidRDefault="000B6C6C" w:rsidP="00F163C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экскурсии на предп</w:t>
      </w:r>
      <w:r w:rsidR="00862AD8"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риятия района и Республики Ингушетия</w:t>
      </w: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D541B" w:rsidRPr="003A04DE" w:rsidRDefault="000B6C6C" w:rsidP="00F163C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FD541B" w:rsidRPr="003A04DE" w:rsidRDefault="000B6C6C" w:rsidP="00F163C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FD541B" w:rsidRPr="003A04DE" w:rsidRDefault="000B6C6C" w:rsidP="00F163C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индивидуальные консультации педагога-психолога и социального педагога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 w:rsidR="00C757E7" w:rsidRPr="003A04DE">
        <w:rPr>
          <w:rFonts w:ascii="Times New Roman" w:eastAsia="Times New Roman" w:hAnsi="Times New Roman" w:cs="Times New Roman"/>
          <w:b/>
          <w:color w:val="403152" w:themeColor="accent4" w:themeShade="80"/>
        </w:rPr>
        <w:t>.</w:t>
      </w:r>
    </w:p>
    <w:p w:rsidR="00F83B21" w:rsidRPr="003A04DE" w:rsidRDefault="00F83B21" w:rsidP="00F163C4">
      <w:pPr>
        <w:ind w:left="437"/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FD541B" w:rsidRPr="003A04DE" w:rsidRDefault="00360BE8" w:rsidP="00F163C4">
      <w:pPr>
        <w:ind w:left="-283"/>
        <w:jc w:val="both"/>
        <w:rPr>
          <w:rFonts w:ascii="Times New Roman" w:hAnsi="Times New Roman" w:cs="Times New Roman"/>
          <w:bCs/>
          <w:color w:val="403152" w:themeColor="accent4" w:themeShade="80"/>
          <w:u w:val="single"/>
        </w:rPr>
      </w:pPr>
      <w:r w:rsidRPr="003A04DE">
        <w:rPr>
          <w:rFonts w:ascii="Times New Roman" w:hAnsi="Times New Roman" w:cs="Times New Roman"/>
          <w:bCs/>
          <w:color w:val="403152" w:themeColor="accent4" w:themeShade="80"/>
          <w:u w:val="single"/>
        </w:rPr>
        <w:t>3.9</w:t>
      </w:r>
      <w:r w:rsidR="002654D5" w:rsidRPr="003A04DE">
        <w:rPr>
          <w:rFonts w:ascii="Times New Roman" w:hAnsi="Times New Roman" w:cs="Times New Roman"/>
          <w:bCs/>
          <w:color w:val="403152" w:themeColor="accent4" w:themeShade="80"/>
          <w:u w:val="single"/>
        </w:rPr>
        <w:t xml:space="preserve">. Модуль «Школьные </w:t>
      </w:r>
      <w:r w:rsidR="000B6C6C" w:rsidRPr="003A04DE">
        <w:rPr>
          <w:rFonts w:ascii="Times New Roman" w:hAnsi="Times New Roman" w:cs="Times New Roman"/>
          <w:bCs/>
          <w:color w:val="403152" w:themeColor="accent4" w:themeShade="80"/>
          <w:u w:val="single"/>
        </w:rPr>
        <w:t xml:space="preserve"> медиа»</w:t>
      </w:r>
    </w:p>
    <w:p w:rsidR="009A1677" w:rsidRPr="003A04DE" w:rsidRDefault="009A1677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FD541B" w:rsidRPr="003A04DE" w:rsidRDefault="000B6C6C" w:rsidP="00632C2C">
      <w:pPr>
        <w:ind w:left="-283" w:firstLine="64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2654D5" w:rsidRPr="003A04DE" w:rsidRDefault="002654D5" w:rsidP="00F163C4">
      <w:pPr>
        <w:pStyle w:val="af2"/>
        <w:numPr>
          <w:ilvl w:val="0"/>
          <w:numId w:val="30"/>
        </w:numPr>
        <w:tabs>
          <w:tab w:val="left" w:pos="1616"/>
        </w:tabs>
        <w:suppressAutoHyphens w:val="0"/>
        <w:autoSpaceDE w:val="0"/>
        <w:autoSpaceDN w:val="0"/>
        <w:spacing w:before="4" w:line="266" w:lineRule="auto"/>
        <w:ind w:right="845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информационно-техническая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поддержка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школьных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мероприятий,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осуществляющая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5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видеосъемку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3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 мультимедийное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сопровождение школьных мероприятий;</w:t>
      </w:r>
    </w:p>
    <w:p w:rsidR="002654D5" w:rsidRPr="003A04DE" w:rsidRDefault="002654D5" w:rsidP="00F163C4">
      <w:pPr>
        <w:pStyle w:val="af2"/>
        <w:numPr>
          <w:ilvl w:val="0"/>
          <w:numId w:val="30"/>
        </w:numPr>
        <w:tabs>
          <w:tab w:val="left" w:pos="1616"/>
        </w:tabs>
        <w:suppressAutoHyphens w:val="0"/>
        <w:autoSpaceDE w:val="0"/>
        <w:autoSpaceDN w:val="0"/>
        <w:spacing w:before="10" w:line="273" w:lineRule="auto"/>
        <w:ind w:right="844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школьная Интернет-группа - сообщество обучающихся и педагогов, поддерживающее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Интернет-сайт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школы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соответствующую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группу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социальных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сетях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целью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освещения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деятельности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образовательной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организации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информационном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пространстве,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привлечения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внимания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общественности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образовательной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организации,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информационного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продвижения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ценностей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школы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организации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виртуальной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диалоговой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площадки,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на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3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которой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детьми,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учителями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5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 родителями (законными представителями) могли бы открыто обсуждаться значимые для школы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вопросы.</w:t>
      </w:r>
    </w:p>
    <w:p w:rsidR="00FD541B" w:rsidRPr="003A04DE" w:rsidRDefault="000B6C6C" w:rsidP="00F163C4">
      <w:pPr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официальный сайт школы</w:t>
      </w:r>
      <w:r w:rsidR="00047B93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="00632C2C">
        <w:rPr>
          <w:rFonts w:ascii="Times New Roman" w:hAnsi="Times New Roman" w:cs="Times New Roman"/>
          <w:b/>
          <w:color w:val="403152" w:themeColor="accent4" w:themeShade="80"/>
          <w:lang w:val="en-US"/>
        </w:rPr>
        <w:t>soshdzhejrah</w:t>
      </w:r>
      <w:r w:rsidR="00047B93" w:rsidRPr="003A04DE">
        <w:rPr>
          <w:rFonts w:ascii="Times New Roman" w:hAnsi="Times New Roman" w:cs="Times New Roman"/>
          <w:b/>
          <w:color w:val="403152" w:themeColor="accent4" w:themeShade="80"/>
        </w:rPr>
        <w:t>.</w:t>
      </w:r>
      <w:r w:rsidR="00632C2C">
        <w:rPr>
          <w:rFonts w:ascii="Times New Roman" w:hAnsi="Times New Roman" w:cs="Times New Roman"/>
          <w:b/>
          <w:color w:val="403152" w:themeColor="accent4" w:themeShade="80"/>
          <w:lang w:val="en-US"/>
        </w:rPr>
        <w:t>ru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, через который происходит информирование детской, родительской и педагогической общественности;</w:t>
      </w:r>
    </w:p>
    <w:p w:rsidR="00FD541B" w:rsidRPr="003A04DE" w:rsidRDefault="000B6C6C" w:rsidP="00F163C4">
      <w:pPr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освещение результативности участия в общешкольных ключевых делах осуществляется в каждом классе через классный уголок; </w:t>
      </w:r>
    </w:p>
    <w:p w:rsidR="00FD541B" w:rsidRPr="003A04DE" w:rsidRDefault="000B6C6C" w:rsidP="00F163C4">
      <w:pPr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совместное (обучающиеся, родители, педагоги) оформление информационных стендов в школе и классах; </w:t>
      </w:r>
    </w:p>
    <w:p w:rsidR="00FD541B" w:rsidRPr="003A04DE" w:rsidRDefault="00FD541B" w:rsidP="00F163C4">
      <w:pPr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FD541B" w:rsidRPr="003A04DE" w:rsidRDefault="00360BE8" w:rsidP="00F163C4">
      <w:pPr>
        <w:ind w:left="-283"/>
        <w:jc w:val="both"/>
        <w:rPr>
          <w:rFonts w:ascii="Times New Roman" w:hAnsi="Times New Roman" w:cs="Times New Roman"/>
          <w:bCs/>
          <w:color w:val="403152" w:themeColor="accent4" w:themeShade="80"/>
          <w:u w:val="single"/>
        </w:rPr>
      </w:pPr>
      <w:r w:rsidRPr="003A04DE">
        <w:rPr>
          <w:rFonts w:ascii="Times New Roman" w:hAnsi="Times New Roman" w:cs="Times New Roman"/>
          <w:bCs/>
          <w:color w:val="403152" w:themeColor="accent4" w:themeShade="80"/>
          <w:u w:val="single"/>
        </w:rPr>
        <w:t>3.10</w:t>
      </w:r>
      <w:r w:rsidR="000B6C6C" w:rsidRPr="003A04DE">
        <w:rPr>
          <w:rFonts w:ascii="Times New Roman" w:hAnsi="Times New Roman" w:cs="Times New Roman"/>
          <w:bCs/>
          <w:color w:val="403152" w:themeColor="accent4" w:themeShade="80"/>
          <w:u w:val="single"/>
        </w:rPr>
        <w:t>. Модуль «Организация предметно-эстетической среды»</w:t>
      </w:r>
    </w:p>
    <w:p w:rsidR="00F83B21" w:rsidRPr="003A04DE" w:rsidRDefault="00F83B21" w:rsidP="00F163C4">
      <w:pPr>
        <w:ind w:left="-283"/>
        <w:jc w:val="both"/>
        <w:rPr>
          <w:rFonts w:ascii="Times New Roman" w:hAnsi="Times New Roman" w:cs="Times New Roman"/>
          <w:color w:val="403152" w:themeColor="accent4" w:themeShade="80"/>
        </w:rPr>
      </w:pPr>
    </w:p>
    <w:p w:rsidR="00D75194" w:rsidRDefault="000B6C6C" w:rsidP="00F163C4">
      <w:pPr>
        <w:ind w:left="-283" w:firstLine="360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FD541B" w:rsidRPr="003A04DE" w:rsidRDefault="000B6C6C" w:rsidP="00F163C4">
      <w:pPr>
        <w:ind w:left="-283" w:firstLine="360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FD541B" w:rsidRPr="003A04DE" w:rsidRDefault="000B6C6C" w:rsidP="00F163C4">
      <w:pPr>
        <w:numPr>
          <w:ilvl w:val="0"/>
          <w:numId w:val="2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оформлени</w:t>
      </w:r>
      <w:r w:rsidR="00360BE8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е интерьера школьных помещений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FD541B" w:rsidRPr="003A04DE" w:rsidRDefault="000B6C6C" w:rsidP="00F163C4">
      <w:pPr>
        <w:numPr>
          <w:ilvl w:val="0"/>
          <w:numId w:val="2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школе: выставки рисунков, фотоотчеты о мероприятиях, стенгазеты к праздникам;</w:t>
      </w:r>
    </w:p>
    <w:p w:rsidR="00FD541B" w:rsidRPr="003A04DE" w:rsidRDefault="000B6C6C" w:rsidP="00F163C4">
      <w:pPr>
        <w:numPr>
          <w:ilvl w:val="0"/>
          <w:numId w:val="2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D541B" w:rsidRPr="003A04DE" w:rsidRDefault="000B6C6C" w:rsidP="00F163C4">
      <w:pPr>
        <w:numPr>
          <w:ilvl w:val="0"/>
          <w:numId w:val="2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</w:t>
      </w:r>
      <w:r w:rsidR="000B2BF6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вечеров, выставок, собраний, конференций и т.п.);</w:t>
      </w:r>
    </w:p>
    <w:p w:rsidR="00FD541B" w:rsidRPr="003A04DE" w:rsidRDefault="000B6C6C" w:rsidP="00F163C4">
      <w:pPr>
        <w:numPr>
          <w:ilvl w:val="0"/>
          <w:numId w:val="23"/>
        </w:numPr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lang w:eastAsia="ru-RU"/>
        </w:rPr>
        <w:t>акцентирование внимания школьников посредством элементов предметно-эстетической сре</w:t>
      </w:r>
      <w:r w:rsidR="00DA1C0C" w:rsidRPr="003A04DE">
        <w:rPr>
          <w:rFonts w:ascii="Times New Roman" w:hAnsi="Times New Roman" w:cs="Times New Roman"/>
          <w:b/>
          <w:color w:val="403152" w:themeColor="accent4" w:themeShade="80"/>
          <w:lang w:eastAsia="ru-RU"/>
        </w:rPr>
        <w:t>ды (стенды, плакаты</w:t>
      </w:r>
      <w:r w:rsidRPr="003A04DE">
        <w:rPr>
          <w:rFonts w:ascii="Times New Roman" w:hAnsi="Times New Roman" w:cs="Times New Roman"/>
          <w:b/>
          <w:color w:val="403152" w:themeColor="accent4" w:themeShade="80"/>
          <w:lang w:eastAsia="ru-RU"/>
        </w:rPr>
        <w:t>) на важных для воспитания ценностях школы, ее традициях, правилах.</w:t>
      </w:r>
    </w:p>
    <w:p w:rsidR="00FD541B" w:rsidRPr="003A04DE" w:rsidRDefault="00FD541B" w:rsidP="00F163C4">
      <w:pPr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FD541B" w:rsidRPr="003A04DE" w:rsidRDefault="00DA1C0C" w:rsidP="00F163C4">
      <w:pPr>
        <w:ind w:left="-283"/>
        <w:jc w:val="both"/>
        <w:rPr>
          <w:rFonts w:ascii="Times New Roman" w:hAnsi="Times New Roman" w:cs="Times New Roman"/>
          <w:color w:val="403152" w:themeColor="accent4" w:themeShade="80"/>
        </w:rPr>
      </w:pPr>
      <w:r w:rsidRPr="003A04DE">
        <w:rPr>
          <w:rFonts w:ascii="Times New Roman" w:hAnsi="Times New Roman" w:cs="Times New Roman"/>
          <w:bCs/>
          <w:color w:val="403152" w:themeColor="accent4" w:themeShade="80"/>
          <w:u w:val="single"/>
        </w:rPr>
        <w:t>3.11</w:t>
      </w:r>
      <w:r w:rsidR="000B6C6C" w:rsidRPr="003A04DE">
        <w:rPr>
          <w:rFonts w:ascii="Times New Roman" w:hAnsi="Times New Roman" w:cs="Times New Roman"/>
          <w:bCs/>
          <w:color w:val="403152" w:themeColor="accent4" w:themeShade="80"/>
          <w:u w:val="single"/>
        </w:rPr>
        <w:t>. Модуль «Работа с родителями»</w:t>
      </w:r>
    </w:p>
    <w:p w:rsidR="001B6837" w:rsidRPr="003A04DE" w:rsidRDefault="001B6837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1B6837" w:rsidRPr="003A04DE" w:rsidRDefault="001B6837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    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1B6837" w:rsidRPr="003A04DE" w:rsidRDefault="001B6837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1B6837" w:rsidRPr="003A04DE" w:rsidRDefault="001B6837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    Главными задачами модуля являются  оказание помощи семье в воспитании детей, психолого-педагогическое просвещение семей, коррекция семейного воспитания, организация досуга семьи.</w:t>
      </w:r>
    </w:p>
    <w:p w:rsidR="001B6837" w:rsidRPr="003A04DE" w:rsidRDefault="001B6837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    Основными направлениями  в работе педагогического коллектива  с семьями  обучающихся являются: </w:t>
      </w:r>
    </w:p>
    <w:p w:rsidR="001B6837" w:rsidRPr="003A04DE" w:rsidRDefault="001B6837" w:rsidP="00F163C4">
      <w:pPr>
        <w:pStyle w:val="af2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изучение семей и условий семейного воспитания;</w:t>
      </w:r>
    </w:p>
    <w:p w:rsidR="001B6837" w:rsidRPr="003A04DE" w:rsidRDefault="001B6837" w:rsidP="00F163C4">
      <w:pPr>
        <w:pStyle w:val="af2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пропаганда психолого-педагогических знаний;</w:t>
      </w:r>
    </w:p>
    <w:p w:rsidR="001B6837" w:rsidRPr="003A04DE" w:rsidRDefault="001B6837" w:rsidP="00F163C4">
      <w:pPr>
        <w:pStyle w:val="af2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активизация и коррекция семейного воспитания  через работу с родительским Советом;</w:t>
      </w:r>
    </w:p>
    <w:p w:rsidR="001B6837" w:rsidRPr="003A04DE" w:rsidRDefault="001B6837" w:rsidP="00F163C4">
      <w:pPr>
        <w:pStyle w:val="af2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диффе</w:t>
      </w:r>
      <w:r w:rsidR="00D75194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ренцированная и индивидуальная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помощь родителям.</w:t>
      </w:r>
    </w:p>
    <w:p w:rsidR="001B6837" w:rsidRPr="003A04DE" w:rsidRDefault="001B6837" w:rsidP="00F163C4">
      <w:pPr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FD541B" w:rsidRPr="003A04DE" w:rsidRDefault="001B6837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          </w:t>
      </w:r>
      <w:r w:rsidR="000B6C6C" w:rsidRPr="003A04DE">
        <w:rPr>
          <w:rFonts w:ascii="Times New Roman" w:hAnsi="Times New Roman" w:cs="Times New Roman"/>
          <w:b/>
          <w:color w:val="403152" w:themeColor="accent4" w:themeShade="80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DC56A9" w:rsidRPr="003A04DE" w:rsidRDefault="00DC56A9" w:rsidP="00F163C4">
      <w:pPr>
        <w:spacing w:before="1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u w:val="single"/>
        </w:rPr>
        <w:t>На школьном уровне</w:t>
      </w:r>
      <w:r w:rsidRPr="003A04DE">
        <w:rPr>
          <w:rFonts w:ascii="Times New Roman" w:hAnsi="Times New Roman" w:cs="Times New Roman"/>
          <w:b/>
          <w:color w:val="403152" w:themeColor="accent4" w:themeShade="80"/>
        </w:rPr>
        <w:t>:</w:t>
      </w:r>
    </w:p>
    <w:p w:rsidR="00DC56A9" w:rsidRPr="003A04DE" w:rsidRDefault="00DC56A9" w:rsidP="00F163C4">
      <w:pPr>
        <w:pStyle w:val="af2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Управляющий Совет и Совет (комитет) родителей школы, участвующие в управлении образовательной организацией и решении вопросов воспитания и социализации их детей;</w:t>
      </w:r>
    </w:p>
    <w:p w:rsidR="00DC56A9" w:rsidRPr="003A04DE" w:rsidRDefault="00DC56A9" w:rsidP="00F163C4">
      <w:pPr>
        <w:pStyle w:val="af2"/>
        <w:numPr>
          <w:ilvl w:val="0"/>
          <w:numId w:val="32"/>
        </w:numPr>
        <w:tabs>
          <w:tab w:val="left" w:pos="2134"/>
        </w:tabs>
        <w:suppressAutoHyphens w:val="0"/>
        <w:autoSpaceDE w:val="0"/>
        <w:autoSpaceDN w:val="0"/>
        <w:ind w:right="222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родительские круглые столы, на которых обсуждаются вопросы возрастных особенностей детей, формы и способы доверительного взаимодействия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lastRenderedPageBreak/>
        <w:t>родителей с детьми, проводятся семинары с приглашением специалистов;</w:t>
      </w:r>
    </w:p>
    <w:p w:rsidR="00DC56A9" w:rsidRPr="003A04DE" w:rsidRDefault="00DC56A9" w:rsidP="00F163C4">
      <w:pPr>
        <w:pStyle w:val="af2"/>
        <w:numPr>
          <w:ilvl w:val="0"/>
          <w:numId w:val="32"/>
        </w:numPr>
        <w:tabs>
          <w:tab w:val="left" w:pos="2134"/>
        </w:tabs>
        <w:suppressAutoHyphens w:val="0"/>
        <w:autoSpaceDE w:val="0"/>
        <w:autoSpaceDN w:val="0"/>
        <w:ind w:right="222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DC56A9" w:rsidRPr="003A04DE" w:rsidRDefault="00DC56A9" w:rsidP="00F163C4">
      <w:pPr>
        <w:pStyle w:val="af2"/>
        <w:numPr>
          <w:ilvl w:val="0"/>
          <w:numId w:val="32"/>
        </w:numPr>
        <w:tabs>
          <w:tab w:val="left" w:pos="2134"/>
        </w:tabs>
        <w:suppressAutoHyphens w:val="0"/>
        <w:autoSpaceDE w:val="0"/>
        <w:autoSpaceDN w:val="0"/>
        <w:spacing w:line="237" w:lineRule="auto"/>
        <w:ind w:right="227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DC56A9" w:rsidRPr="003A04DE" w:rsidRDefault="00DC56A9" w:rsidP="00F163C4">
      <w:pPr>
        <w:pStyle w:val="af2"/>
        <w:numPr>
          <w:ilvl w:val="0"/>
          <w:numId w:val="32"/>
        </w:numPr>
        <w:tabs>
          <w:tab w:val="left" w:pos="2134"/>
        </w:tabs>
        <w:suppressAutoHyphens w:val="0"/>
        <w:autoSpaceDE w:val="0"/>
        <w:autoSpaceDN w:val="0"/>
        <w:ind w:right="220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3"/>
          <w:szCs w:val="24"/>
        </w:rPr>
        <w:t>де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тей;</w:t>
      </w:r>
    </w:p>
    <w:p w:rsidR="00DC56A9" w:rsidRPr="003A04DE" w:rsidRDefault="00DC56A9" w:rsidP="00F163C4">
      <w:pPr>
        <w:pStyle w:val="af2"/>
        <w:numPr>
          <w:ilvl w:val="0"/>
          <w:numId w:val="32"/>
        </w:numPr>
        <w:tabs>
          <w:tab w:val="left" w:pos="2134"/>
        </w:tabs>
        <w:suppressAutoHyphens w:val="0"/>
        <w:autoSpaceDE w:val="0"/>
        <w:autoSpaceDN w:val="0"/>
        <w:ind w:right="223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</w:t>
      </w:r>
      <w:r w:rsidR="002224DE"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педагогов.</w:t>
      </w:r>
    </w:p>
    <w:p w:rsidR="00DC56A9" w:rsidRPr="003A04DE" w:rsidRDefault="00DC56A9" w:rsidP="00F163C4">
      <w:pPr>
        <w:spacing w:line="297" w:lineRule="exact"/>
        <w:ind w:left="1413"/>
        <w:jc w:val="both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u w:val="single"/>
        </w:rPr>
        <w:t>На уровне класса:</w:t>
      </w:r>
    </w:p>
    <w:p w:rsidR="00DC56A9" w:rsidRPr="003A04DE" w:rsidRDefault="00DC56A9" w:rsidP="00F163C4">
      <w:pPr>
        <w:pStyle w:val="af2"/>
        <w:numPr>
          <w:ilvl w:val="0"/>
          <w:numId w:val="33"/>
        </w:numPr>
        <w:tabs>
          <w:tab w:val="left" w:pos="2134"/>
        </w:tabs>
        <w:suppressAutoHyphens w:val="0"/>
        <w:autoSpaceDE w:val="0"/>
        <w:autoSpaceDN w:val="0"/>
        <w:spacing w:line="237" w:lineRule="auto"/>
        <w:ind w:right="222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DC56A9" w:rsidRPr="003A04DE" w:rsidRDefault="00DC56A9" w:rsidP="00F163C4">
      <w:pPr>
        <w:pStyle w:val="af2"/>
        <w:numPr>
          <w:ilvl w:val="0"/>
          <w:numId w:val="33"/>
        </w:numPr>
        <w:tabs>
          <w:tab w:val="left" w:pos="2134"/>
        </w:tabs>
        <w:suppressAutoHyphens w:val="0"/>
        <w:autoSpaceDE w:val="0"/>
        <w:autoSpaceDN w:val="0"/>
        <w:ind w:right="222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DC56A9" w:rsidRPr="003A04DE" w:rsidRDefault="00DC56A9" w:rsidP="00F163C4">
      <w:pPr>
        <w:pStyle w:val="af2"/>
        <w:numPr>
          <w:ilvl w:val="0"/>
          <w:numId w:val="33"/>
        </w:numPr>
        <w:tabs>
          <w:tab w:val="left" w:pos="2134"/>
        </w:tabs>
        <w:suppressAutoHyphens w:val="0"/>
        <w:autoSpaceDE w:val="0"/>
        <w:autoSpaceDN w:val="0"/>
        <w:spacing w:line="237" w:lineRule="auto"/>
        <w:ind w:right="231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DC56A9" w:rsidRPr="003A04DE" w:rsidRDefault="00DC56A9" w:rsidP="00F163C4">
      <w:pPr>
        <w:pStyle w:val="af2"/>
        <w:numPr>
          <w:ilvl w:val="0"/>
          <w:numId w:val="33"/>
        </w:numPr>
        <w:tabs>
          <w:tab w:val="left" w:pos="2134"/>
        </w:tabs>
        <w:suppressAutoHyphens w:val="0"/>
        <w:autoSpaceDE w:val="0"/>
        <w:autoSpaceDN w:val="0"/>
        <w:spacing w:before="1" w:line="237" w:lineRule="auto"/>
        <w:ind w:right="222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2"/>
          <w:szCs w:val="24"/>
        </w:rPr>
        <w:t>педа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гогов.</w:t>
      </w:r>
    </w:p>
    <w:p w:rsidR="00DC56A9" w:rsidRPr="003A04DE" w:rsidRDefault="00DC56A9" w:rsidP="00F163C4">
      <w:pPr>
        <w:spacing w:before="4" w:line="298" w:lineRule="exact"/>
        <w:ind w:left="1413"/>
        <w:jc w:val="both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u w:val="single"/>
        </w:rPr>
        <w:t>На индивидуальном уровне:</w:t>
      </w:r>
    </w:p>
    <w:p w:rsidR="00DC56A9" w:rsidRPr="003A04DE" w:rsidRDefault="00DC56A9" w:rsidP="00F163C4">
      <w:pPr>
        <w:pStyle w:val="af2"/>
        <w:numPr>
          <w:ilvl w:val="0"/>
          <w:numId w:val="34"/>
        </w:numPr>
        <w:tabs>
          <w:tab w:val="left" w:pos="2134"/>
        </w:tabs>
        <w:suppressAutoHyphens w:val="0"/>
        <w:autoSpaceDE w:val="0"/>
        <w:autoSpaceDN w:val="0"/>
        <w:spacing w:before="2" w:line="237" w:lineRule="auto"/>
        <w:ind w:right="224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работа специалистов по запросу родителей для решения острых конфликтных ситуаций;</w:t>
      </w:r>
    </w:p>
    <w:p w:rsidR="00DC56A9" w:rsidRPr="003A04DE" w:rsidRDefault="00DC56A9" w:rsidP="00F163C4">
      <w:pPr>
        <w:pStyle w:val="af2"/>
        <w:numPr>
          <w:ilvl w:val="0"/>
          <w:numId w:val="34"/>
        </w:numPr>
        <w:tabs>
          <w:tab w:val="left" w:pos="2134"/>
        </w:tabs>
        <w:suppressAutoHyphens w:val="0"/>
        <w:autoSpaceDE w:val="0"/>
        <w:autoSpaceDN w:val="0"/>
        <w:spacing w:before="4" w:line="237" w:lineRule="auto"/>
        <w:ind w:right="222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4"/>
          <w:szCs w:val="24"/>
        </w:rPr>
        <w:t>ре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бенка;</w:t>
      </w:r>
    </w:p>
    <w:p w:rsidR="00DC56A9" w:rsidRPr="003A04DE" w:rsidRDefault="00DC56A9" w:rsidP="00F163C4">
      <w:pPr>
        <w:pStyle w:val="af2"/>
        <w:numPr>
          <w:ilvl w:val="0"/>
          <w:numId w:val="34"/>
        </w:numPr>
        <w:tabs>
          <w:tab w:val="left" w:pos="2133"/>
          <w:tab w:val="left" w:pos="2134"/>
        </w:tabs>
        <w:suppressAutoHyphens w:val="0"/>
        <w:autoSpaceDE w:val="0"/>
        <w:autoSpaceDN w:val="0"/>
        <w:spacing w:before="6" w:line="237" w:lineRule="auto"/>
        <w:ind w:right="225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DC56A9" w:rsidRPr="003A04DE" w:rsidRDefault="00DC56A9" w:rsidP="00F163C4">
      <w:pPr>
        <w:pStyle w:val="af2"/>
        <w:numPr>
          <w:ilvl w:val="0"/>
          <w:numId w:val="34"/>
        </w:numPr>
        <w:tabs>
          <w:tab w:val="left" w:pos="2133"/>
          <w:tab w:val="left" w:pos="2134"/>
        </w:tabs>
        <w:suppressAutoHyphens w:val="0"/>
        <w:autoSpaceDE w:val="0"/>
        <w:autoSpaceDN w:val="0"/>
        <w:ind w:right="225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индивидуальное консультирование с целью координации воспитательных усилий педагогов и родителей.</w:t>
      </w:r>
    </w:p>
    <w:p w:rsidR="00DC56A9" w:rsidRPr="003A04DE" w:rsidRDefault="00DC56A9" w:rsidP="00F163C4">
      <w:pPr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FD541B" w:rsidRPr="003A04DE" w:rsidRDefault="00F83B21" w:rsidP="00F163C4">
      <w:pPr>
        <w:pStyle w:val="af2"/>
        <w:ind w:left="437"/>
        <w:jc w:val="both"/>
        <w:rPr>
          <w:rFonts w:ascii="Times New Roman" w:hAnsi="Times New Roman" w:cs="Times New Roman"/>
          <w:b/>
          <w:bCs/>
          <w:color w:val="403152" w:themeColor="accent4" w:themeShade="80"/>
          <w:sz w:val="28"/>
          <w:u w:val="single"/>
        </w:rPr>
      </w:pPr>
      <w:r w:rsidRPr="003A04DE">
        <w:rPr>
          <w:rFonts w:ascii="Times New Roman" w:hAnsi="Times New Roman" w:cs="Times New Roman"/>
          <w:b/>
          <w:bCs/>
          <w:color w:val="403152" w:themeColor="accent4" w:themeShade="80"/>
          <w:sz w:val="28"/>
          <w:u w:val="single"/>
        </w:rPr>
        <w:t>4.</w:t>
      </w:r>
      <w:r w:rsidR="000B6C6C" w:rsidRPr="003A04DE">
        <w:rPr>
          <w:rFonts w:ascii="Times New Roman" w:hAnsi="Times New Roman" w:cs="Times New Roman"/>
          <w:b/>
          <w:bCs/>
          <w:color w:val="403152" w:themeColor="accent4" w:themeShade="80"/>
          <w:sz w:val="28"/>
          <w:u w:val="single"/>
        </w:rPr>
        <w:t>Основные направления самоанализа воспитательной работы</w:t>
      </w:r>
    </w:p>
    <w:p w:rsidR="00F83B21" w:rsidRPr="003A04DE" w:rsidRDefault="00F83B21" w:rsidP="00F163C4">
      <w:pPr>
        <w:pStyle w:val="af2"/>
        <w:ind w:left="437"/>
        <w:jc w:val="both"/>
        <w:rPr>
          <w:rFonts w:ascii="Times New Roman" w:hAnsi="Times New Roman" w:cs="Times New Roman"/>
          <w:b/>
          <w:color w:val="403152" w:themeColor="accent4" w:themeShade="80"/>
          <w:sz w:val="28"/>
        </w:rPr>
      </w:pPr>
    </w:p>
    <w:p w:rsidR="00FD541B" w:rsidRPr="003A04DE" w:rsidRDefault="000B6C6C" w:rsidP="00632C2C">
      <w:pPr>
        <w:ind w:left="-283" w:firstLine="720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C757E7" w:rsidRPr="003A04DE" w:rsidRDefault="00C757E7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2224DE" w:rsidRPr="003A04DE" w:rsidRDefault="000B6C6C" w:rsidP="00632C2C">
      <w:pPr>
        <w:ind w:left="-283" w:firstLine="720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 xml:space="preserve">Самоанализ осуществляется ежегодно </w:t>
      </w:r>
      <w:r w:rsidR="002224DE" w:rsidRPr="003A04DE">
        <w:rPr>
          <w:rFonts w:ascii="Times New Roman" w:hAnsi="Times New Roman" w:cs="Times New Roman"/>
          <w:b/>
          <w:color w:val="403152" w:themeColor="accent4" w:themeShade="80"/>
        </w:rPr>
        <w:t>педагогами школы, задействованными  в сфере воспитания школы.</w:t>
      </w:r>
    </w:p>
    <w:p w:rsidR="00C757E7" w:rsidRPr="003A04DE" w:rsidRDefault="00C757E7" w:rsidP="00F163C4">
      <w:pPr>
        <w:ind w:left="-283"/>
        <w:jc w:val="both"/>
        <w:rPr>
          <w:rFonts w:ascii="Times New Roman" w:hAnsi="Times New Roman" w:cs="Times New Roman"/>
          <w:b/>
          <w:color w:val="403152" w:themeColor="accent4" w:themeShade="80"/>
        </w:rPr>
      </w:pPr>
    </w:p>
    <w:p w:rsidR="00FD541B" w:rsidRPr="003A04DE" w:rsidRDefault="000B6C6C" w:rsidP="00632C2C">
      <w:pPr>
        <w:ind w:left="-283" w:firstLine="643"/>
        <w:jc w:val="both"/>
        <w:rPr>
          <w:rFonts w:ascii="Times New Roman" w:hAnsi="Times New Roman" w:cs="Times New Roman"/>
          <w:b/>
          <w:color w:val="403152" w:themeColor="accent4" w:themeShade="80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063E6" w:rsidRPr="003A04DE" w:rsidRDefault="006063E6" w:rsidP="00F163C4">
      <w:pPr>
        <w:pStyle w:val="af2"/>
        <w:numPr>
          <w:ilvl w:val="0"/>
          <w:numId w:val="35"/>
        </w:numPr>
        <w:tabs>
          <w:tab w:val="left" w:pos="1755"/>
        </w:tabs>
        <w:suppressAutoHyphens w:val="0"/>
        <w:autoSpaceDE w:val="0"/>
        <w:autoSpaceDN w:val="0"/>
        <w:spacing w:line="278" w:lineRule="auto"/>
        <w:ind w:right="848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принцип гуманистической направленности самоанализа (уважительное отношение как</w:t>
      </w:r>
      <w:r w:rsidR="00B13AD2" w:rsidRPr="003A04DE">
        <w:rPr>
          <w:rFonts w:ascii="Times New Roman" w:hAnsi="Times New Roman" w:cs="Times New Roman"/>
          <w:b/>
          <w:color w:val="403152" w:themeColor="accent4" w:themeShade="80"/>
          <w:spacing w:val="-5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воспитанникам, так 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3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педагогическим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работникам);</w:t>
      </w:r>
    </w:p>
    <w:p w:rsidR="006063E6" w:rsidRPr="003A04DE" w:rsidRDefault="006063E6" w:rsidP="00F163C4">
      <w:pPr>
        <w:pStyle w:val="af2"/>
        <w:numPr>
          <w:ilvl w:val="0"/>
          <w:numId w:val="35"/>
        </w:numPr>
        <w:tabs>
          <w:tab w:val="left" w:pos="1755"/>
        </w:tabs>
        <w:suppressAutoHyphens w:val="0"/>
        <w:autoSpaceDE w:val="0"/>
        <w:autoSpaceDN w:val="0"/>
        <w:spacing w:line="276" w:lineRule="auto"/>
        <w:ind w:right="844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принцип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приоритета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анализа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сущностных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сторон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воспитания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(изучение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не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5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количественных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его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показателей,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а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качественных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-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таких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как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содержание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разнообразие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деятельности,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характер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общения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отношений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между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обучающимися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педагогическими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работниками);</w:t>
      </w:r>
    </w:p>
    <w:p w:rsidR="006063E6" w:rsidRPr="003A04DE" w:rsidRDefault="006063E6" w:rsidP="00F163C4">
      <w:pPr>
        <w:pStyle w:val="af2"/>
        <w:numPr>
          <w:ilvl w:val="0"/>
          <w:numId w:val="35"/>
        </w:numPr>
        <w:tabs>
          <w:tab w:val="left" w:pos="1755"/>
        </w:tabs>
        <w:suppressAutoHyphens w:val="0"/>
        <w:autoSpaceDE w:val="0"/>
        <w:autoSpaceDN w:val="0"/>
        <w:spacing w:line="276" w:lineRule="auto"/>
        <w:ind w:right="843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lastRenderedPageBreak/>
        <w:t>принцип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развивающего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характера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самоанализа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(использование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результатов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для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совершенствования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воспитательной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деятельности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педагогических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работников: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грамотной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постановки ими цели и задач воспитания, умелого планирования своей воспитательной работы,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адекватного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подбора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видов,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форм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содержания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3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их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4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совместной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обучающимися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деятельности);</w:t>
      </w:r>
    </w:p>
    <w:p w:rsidR="006063E6" w:rsidRPr="003A04DE" w:rsidRDefault="006063E6" w:rsidP="00F163C4">
      <w:pPr>
        <w:pStyle w:val="af2"/>
        <w:numPr>
          <w:ilvl w:val="0"/>
          <w:numId w:val="35"/>
        </w:numPr>
        <w:tabs>
          <w:tab w:val="left" w:pos="1755"/>
        </w:tabs>
        <w:suppressAutoHyphens w:val="0"/>
        <w:autoSpaceDE w:val="0"/>
        <w:autoSpaceDN w:val="0"/>
        <w:spacing w:line="276" w:lineRule="auto"/>
        <w:ind w:right="844"/>
        <w:jc w:val="both"/>
        <w:rPr>
          <w:rFonts w:ascii="Times New Roman" w:hAnsi="Times New Roman" w:cs="Times New Roman"/>
          <w:b/>
          <w:color w:val="403152" w:themeColor="accent4" w:themeShade="80"/>
          <w:szCs w:val="24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принцип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разделенной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ответственности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за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результаты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личностного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развития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обучающихся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(понимание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того,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что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личностное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развитие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обучающихся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-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это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результат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как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социального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воспитания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3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(в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котором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школа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9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участвует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наряду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8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другими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социальными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0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институтами),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53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так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и стихийной социализации и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1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саморазвития</w:t>
      </w:r>
      <w:r w:rsidRPr="003A04DE">
        <w:rPr>
          <w:rFonts w:ascii="Times New Roman" w:hAnsi="Times New Roman" w:cs="Times New Roman"/>
          <w:b/>
          <w:color w:val="403152" w:themeColor="accent4" w:themeShade="80"/>
          <w:spacing w:val="-2"/>
          <w:szCs w:val="24"/>
        </w:rPr>
        <w:t xml:space="preserve"> </w:t>
      </w:r>
      <w:r w:rsidRPr="003A04DE">
        <w:rPr>
          <w:rFonts w:ascii="Times New Roman" w:hAnsi="Times New Roman" w:cs="Times New Roman"/>
          <w:b/>
          <w:color w:val="403152" w:themeColor="accent4" w:themeShade="80"/>
          <w:szCs w:val="24"/>
        </w:rPr>
        <w:t>обучающихся).</w:t>
      </w:r>
    </w:p>
    <w:p w:rsidR="00B13AD2" w:rsidRPr="003A04DE" w:rsidRDefault="00B13AD2" w:rsidP="00F163C4">
      <w:pPr>
        <w:pStyle w:val="31"/>
        <w:ind w:left="720" w:firstLine="0"/>
        <w:jc w:val="both"/>
        <w:rPr>
          <w:color w:val="403152" w:themeColor="accent4" w:themeShade="80"/>
          <w:sz w:val="24"/>
          <w:szCs w:val="24"/>
        </w:rPr>
      </w:pPr>
    </w:p>
    <w:p w:rsidR="00B13AD2" w:rsidRPr="003A04DE" w:rsidRDefault="00B13AD2" w:rsidP="00F163C4">
      <w:pPr>
        <w:pStyle w:val="31"/>
        <w:ind w:left="720" w:firstLine="0"/>
        <w:jc w:val="both"/>
        <w:rPr>
          <w:color w:val="403152" w:themeColor="accent4" w:themeShade="80"/>
          <w:sz w:val="24"/>
          <w:szCs w:val="24"/>
        </w:rPr>
      </w:pPr>
    </w:p>
    <w:p w:rsidR="00B13AD2" w:rsidRPr="003A04DE" w:rsidRDefault="00B13AD2" w:rsidP="00F163C4">
      <w:pPr>
        <w:pStyle w:val="31"/>
        <w:ind w:left="720" w:firstLine="0"/>
        <w:jc w:val="both"/>
        <w:rPr>
          <w:color w:val="403152" w:themeColor="accent4" w:themeShade="80"/>
          <w:sz w:val="24"/>
          <w:szCs w:val="24"/>
        </w:rPr>
      </w:pPr>
    </w:p>
    <w:p w:rsidR="00B13AD2" w:rsidRPr="003A04DE" w:rsidRDefault="00B13AD2" w:rsidP="00F163C4">
      <w:pPr>
        <w:pStyle w:val="31"/>
        <w:ind w:left="720" w:firstLine="0"/>
        <w:jc w:val="both"/>
        <w:rPr>
          <w:color w:val="403152" w:themeColor="accent4" w:themeShade="80"/>
          <w:sz w:val="24"/>
          <w:szCs w:val="24"/>
        </w:rPr>
      </w:pPr>
    </w:p>
    <w:p w:rsidR="00B13AD2" w:rsidRPr="003A04DE" w:rsidRDefault="00B13AD2" w:rsidP="00F163C4">
      <w:pPr>
        <w:pStyle w:val="31"/>
        <w:ind w:left="720" w:firstLine="0"/>
        <w:jc w:val="both"/>
        <w:rPr>
          <w:color w:val="403152" w:themeColor="accent4" w:themeShade="80"/>
          <w:sz w:val="24"/>
          <w:szCs w:val="24"/>
        </w:rPr>
      </w:pPr>
    </w:p>
    <w:p w:rsidR="00B13AD2" w:rsidRPr="003A04DE" w:rsidRDefault="00B13AD2" w:rsidP="00F163C4">
      <w:pPr>
        <w:pStyle w:val="31"/>
        <w:ind w:left="720" w:firstLine="0"/>
        <w:jc w:val="both"/>
        <w:rPr>
          <w:color w:val="403152" w:themeColor="accent4" w:themeShade="80"/>
          <w:sz w:val="24"/>
          <w:szCs w:val="24"/>
        </w:rPr>
      </w:pPr>
    </w:p>
    <w:p w:rsidR="00B13AD2" w:rsidRPr="003A04DE" w:rsidRDefault="00B13AD2" w:rsidP="00F163C4">
      <w:pPr>
        <w:pStyle w:val="31"/>
        <w:ind w:left="720" w:firstLine="0"/>
        <w:jc w:val="both"/>
        <w:rPr>
          <w:color w:val="403152" w:themeColor="accent4" w:themeShade="80"/>
          <w:sz w:val="24"/>
          <w:szCs w:val="24"/>
        </w:rPr>
      </w:pPr>
    </w:p>
    <w:p w:rsidR="00B13AD2" w:rsidRPr="003A04DE" w:rsidRDefault="00B13AD2" w:rsidP="00F163C4">
      <w:pPr>
        <w:pStyle w:val="31"/>
        <w:ind w:left="720" w:firstLine="0"/>
        <w:jc w:val="both"/>
        <w:rPr>
          <w:color w:val="403152" w:themeColor="accent4" w:themeShade="80"/>
          <w:sz w:val="24"/>
          <w:szCs w:val="24"/>
        </w:rPr>
      </w:pPr>
    </w:p>
    <w:p w:rsidR="00B13AD2" w:rsidRPr="003A04DE" w:rsidRDefault="00B13AD2" w:rsidP="00B13AD2">
      <w:pPr>
        <w:pStyle w:val="31"/>
        <w:ind w:left="720" w:firstLine="0"/>
        <w:rPr>
          <w:color w:val="403152" w:themeColor="accent4" w:themeShade="80"/>
          <w:sz w:val="24"/>
          <w:szCs w:val="24"/>
        </w:rPr>
      </w:pPr>
    </w:p>
    <w:p w:rsidR="00B13AD2" w:rsidRPr="003A04DE" w:rsidRDefault="00B13AD2" w:rsidP="00B13AD2">
      <w:pPr>
        <w:pStyle w:val="31"/>
        <w:ind w:left="720" w:firstLine="0"/>
        <w:rPr>
          <w:color w:val="403152" w:themeColor="accent4" w:themeShade="80"/>
          <w:sz w:val="24"/>
          <w:szCs w:val="24"/>
        </w:rPr>
      </w:pPr>
    </w:p>
    <w:p w:rsidR="00B13AD2" w:rsidRPr="003A04DE" w:rsidRDefault="00B13AD2" w:rsidP="00B13AD2">
      <w:pPr>
        <w:pStyle w:val="31"/>
        <w:ind w:left="720" w:firstLine="0"/>
        <w:rPr>
          <w:color w:val="403152" w:themeColor="accent4" w:themeShade="80"/>
          <w:sz w:val="24"/>
          <w:szCs w:val="24"/>
        </w:rPr>
      </w:pPr>
    </w:p>
    <w:p w:rsidR="00B13AD2" w:rsidRPr="003A04DE" w:rsidRDefault="00B13AD2" w:rsidP="00B13AD2">
      <w:pPr>
        <w:pStyle w:val="31"/>
        <w:ind w:left="720" w:firstLine="0"/>
        <w:rPr>
          <w:color w:val="403152" w:themeColor="accent4" w:themeShade="80"/>
          <w:sz w:val="24"/>
          <w:szCs w:val="24"/>
        </w:rPr>
      </w:pPr>
    </w:p>
    <w:p w:rsidR="00B13AD2" w:rsidRPr="003A04DE" w:rsidRDefault="00B13AD2" w:rsidP="00B13AD2">
      <w:pPr>
        <w:pStyle w:val="31"/>
        <w:ind w:left="720" w:firstLine="0"/>
        <w:rPr>
          <w:color w:val="403152" w:themeColor="accent4" w:themeShade="80"/>
          <w:sz w:val="24"/>
          <w:szCs w:val="24"/>
        </w:rPr>
      </w:pPr>
    </w:p>
    <w:p w:rsidR="00B13AD2" w:rsidRPr="003A04DE" w:rsidRDefault="00B13AD2" w:rsidP="00B13AD2">
      <w:pPr>
        <w:pStyle w:val="31"/>
        <w:ind w:left="720" w:firstLine="0"/>
        <w:rPr>
          <w:color w:val="403152" w:themeColor="accent4" w:themeShade="80"/>
          <w:sz w:val="24"/>
          <w:szCs w:val="24"/>
        </w:rPr>
      </w:pPr>
    </w:p>
    <w:p w:rsidR="00B13AD2" w:rsidRPr="003A04DE" w:rsidRDefault="00B13AD2" w:rsidP="00B13AD2">
      <w:pPr>
        <w:pStyle w:val="31"/>
        <w:ind w:left="720" w:firstLine="0"/>
        <w:rPr>
          <w:color w:val="403152" w:themeColor="accent4" w:themeShade="80"/>
          <w:sz w:val="24"/>
          <w:szCs w:val="24"/>
        </w:rPr>
      </w:pPr>
    </w:p>
    <w:p w:rsidR="00B13AD2" w:rsidRPr="003A04DE" w:rsidRDefault="00B13AD2" w:rsidP="00B13AD2">
      <w:pPr>
        <w:pStyle w:val="31"/>
        <w:ind w:left="0" w:firstLine="0"/>
        <w:rPr>
          <w:color w:val="403152" w:themeColor="accent4" w:themeShade="80"/>
          <w:sz w:val="24"/>
          <w:szCs w:val="24"/>
        </w:rPr>
        <w:sectPr w:rsidR="00B13AD2" w:rsidRPr="003A04DE" w:rsidSect="00152FBE">
          <w:headerReference w:type="default" r:id="rId10"/>
          <w:pgSz w:w="11906" w:h="16838"/>
          <w:pgMar w:top="769" w:right="991" w:bottom="1134" w:left="1276" w:header="210" w:footer="0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20"/>
          <w:formProt w:val="0"/>
        </w:sectPr>
      </w:pPr>
    </w:p>
    <w:p w:rsidR="00B13AD2" w:rsidRPr="003A04DE" w:rsidRDefault="00B13AD2" w:rsidP="00B13AD2">
      <w:pPr>
        <w:pStyle w:val="31"/>
        <w:ind w:left="0" w:firstLine="0"/>
        <w:rPr>
          <w:color w:val="403152" w:themeColor="accent4" w:themeShade="80"/>
          <w:sz w:val="24"/>
          <w:szCs w:val="24"/>
        </w:rPr>
      </w:pPr>
    </w:p>
    <w:p w:rsidR="00B13AD2" w:rsidRPr="003A04DE" w:rsidRDefault="00B13AD2" w:rsidP="00B13AD2">
      <w:pPr>
        <w:pStyle w:val="31"/>
        <w:ind w:left="720" w:firstLine="0"/>
        <w:rPr>
          <w:color w:val="403152" w:themeColor="accent4" w:themeShade="80"/>
          <w:sz w:val="24"/>
          <w:szCs w:val="24"/>
        </w:rPr>
      </w:pPr>
    </w:p>
    <w:p w:rsidR="00B13AD2" w:rsidRPr="003A04DE" w:rsidRDefault="00B13AD2" w:rsidP="00B13AD2">
      <w:pPr>
        <w:pStyle w:val="31"/>
        <w:ind w:left="720" w:firstLine="0"/>
        <w:jc w:val="center"/>
        <w:rPr>
          <w:color w:val="403152" w:themeColor="accent4" w:themeShade="80"/>
          <w:sz w:val="28"/>
          <w:szCs w:val="24"/>
          <w:u w:val="single"/>
        </w:rPr>
      </w:pPr>
      <w:r w:rsidRPr="003A04DE">
        <w:rPr>
          <w:color w:val="403152" w:themeColor="accent4" w:themeShade="80"/>
          <w:sz w:val="28"/>
          <w:szCs w:val="24"/>
          <w:u w:val="single"/>
        </w:rPr>
        <w:t>Основные</w:t>
      </w:r>
      <w:r w:rsidRPr="003A04DE">
        <w:rPr>
          <w:color w:val="403152" w:themeColor="accent4" w:themeShade="80"/>
          <w:spacing w:val="-4"/>
          <w:sz w:val="28"/>
          <w:szCs w:val="24"/>
          <w:u w:val="single"/>
        </w:rPr>
        <w:t xml:space="preserve"> </w:t>
      </w:r>
      <w:r w:rsidRPr="003A04DE">
        <w:rPr>
          <w:color w:val="403152" w:themeColor="accent4" w:themeShade="80"/>
          <w:sz w:val="28"/>
          <w:szCs w:val="24"/>
          <w:u w:val="single"/>
        </w:rPr>
        <w:t>направления</w:t>
      </w:r>
      <w:r w:rsidRPr="003A04DE">
        <w:rPr>
          <w:color w:val="403152" w:themeColor="accent4" w:themeShade="80"/>
          <w:spacing w:val="-6"/>
          <w:sz w:val="28"/>
          <w:szCs w:val="24"/>
          <w:u w:val="single"/>
        </w:rPr>
        <w:t xml:space="preserve"> </w:t>
      </w:r>
      <w:r w:rsidRPr="003A04DE">
        <w:rPr>
          <w:color w:val="403152" w:themeColor="accent4" w:themeShade="80"/>
          <w:sz w:val="28"/>
          <w:szCs w:val="24"/>
          <w:u w:val="single"/>
        </w:rPr>
        <w:t>самоанализа</w:t>
      </w:r>
      <w:r w:rsidRPr="003A04DE">
        <w:rPr>
          <w:color w:val="403152" w:themeColor="accent4" w:themeShade="80"/>
          <w:spacing w:val="-4"/>
          <w:sz w:val="28"/>
          <w:szCs w:val="24"/>
          <w:u w:val="single"/>
        </w:rPr>
        <w:t xml:space="preserve"> </w:t>
      </w:r>
      <w:r w:rsidRPr="003A04DE">
        <w:rPr>
          <w:color w:val="403152" w:themeColor="accent4" w:themeShade="80"/>
          <w:sz w:val="28"/>
          <w:szCs w:val="24"/>
          <w:u w:val="single"/>
        </w:rPr>
        <w:t>воспитательной</w:t>
      </w:r>
      <w:r w:rsidRPr="003A04DE">
        <w:rPr>
          <w:color w:val="403152" w:themeColor="accent4" w:themeShade="80"/>
          <w:spacing w:val="-7"/>
          <w:sz w:val="28"/>
          <w:szCs w:val="24"/>
          <w:u w:val="single"/>
        </w:rPr>
        <w:t xml:space="preserve"> </w:t>
      </w:r>
      <w:r w:rsidRPr="003A04DE">
        <w:rPr>
          <w:color w:val="403152" w:themeColor="accent4" w:themeShade="80"/>
          <w:sz w:val="28"/>
          <w:szCs w:val="24"/>
          <w:u w:val="single"/>
        </w:rPr>
        <w:t>деятельности:</w:t>
      </w:r>
    </w:p>
    <w:p w:rsidR="00B13AD2" w:rsidRPr="003A04DE" w:rsidRDefault="00B13AD2" w:rsidP="00B13AD2">
      <w:pPr>
        <w:pStyle w:val="af2"/>
        <w:tabs>
          <w:tab w:val="left" w:pos="1755"/>
        </w:tabs>
        <w:suppressAutoHyphens w:val="0"/>
        <w:autoSpaceDE w:val="0"/>
        <w:autoSpaceDN w:val="0"/>
        <w:spacing w:line="276" w:lineRule="auto"/>
        <w:ind w:right="844"/>
        <w:rPr>
          <w:rFonts w:ascii="Times New Roman" w:hAnsi="Times New Roman" w:cs="Times New Roman"/>
          <w:b/>
          <w:color w:val="403152" w:themeColor="accent4" w:themeShade="80"/>
          <w:szCs w:val="24"/>
          <w:u w:val="single"/>
        </w:rPr>
      </w:pPr>
    </w:p>
    <w:tbl>
      <w:tblPr>
        <w:tblStyle w:val="af3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2410"/>
        <w:gridCol w:w="2693"/>
        <w:gridCol w:w="2268"/>
        <w:gridCol w:w="3260"/>
      </w:tblGrid>
      <w:tr w:rsidR="003836A6" w:rsidRPr="003A04DE" w:rsidTr="00B13AD2">
        <w:tc>
          <w:tcPr>
            <w:tcW w:w="850" w:type="dxa"/>
          </w:tcPr>
          <w:p w:rsidR="00B13AD2" w:rsidRPr="003A04DE" w:rsidRDefault="00B13AD2" w:rsidP="00AB2B15">
            <w:pPr>
              <w:pStyle w:val="TableParagraph"/>
              <w:spacing w:before="1" w:line="276" w:lineRule="auto"/>
              <w:ind w:left="107" w:right="83" w:firstLine="48"/>
              <w:rPr>
                <w:b/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b/>
                <w:color w:val="403152" w:themeColor="accent4" w:themeShade="80"/>
                <w:sz w:val="24"/>
                <w:szCs w:val="24"/>
              </w:rPr>
              <w:t>№</w:t>
            </w:r>
            <w:r w:rsidRPr="003A04DE">
              <w:rPr>
                <w:b/>
                <w:color w:val="403152" w:themeColor="accent4" w:themeShade="80"/>
                <w:spacing w:val="-52"/>
                <w:sz w:val="24"/>
                <w:szCs w:val="24"/>
              </w:rPr>
              <w:t xml:space="preserve"> </w:t>
            </w:r>
            <w:r w:rsidRPr="003A04DE">
              <w:rPr>
                <w:b/>
                <w:color w:val="403152" w:themeColor="accent4" w:themeShade="80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B13AD2" w:rsidRPr="003A04DE" w:rsidRDefault="00B13AD2" w:rsidP="00AB2B15">
            <w:pPr>
              <w:pStyle w:val="TableParagraph"/>
              <w:spacing w:before="1"/>
              <w:ind w:left="129"/>
              <w:rPr>
                <w:b/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b/>
                <w:color w:val="403152" w:themeColor="accent4" w:themeShade="80"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B13AD2" w:rsidRPr="003A04DE" w:rsidRDefault="00B13AD2" w:rsidP="00AB2B15">
            <w:pPr>
              <w:pStyle w:val="TableParagraph"/>
              <w:spacing w:before="1"/>
              <w:ind w:left="310"/>
              <w:rPr>
                <w:b/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b/>
                <w:color w:val="403152" w:themeColor="accent4" w:themeShade="80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</w:tcPr>
          <w:p w:rsidR="00B13AD2" w:rsidRPr="003A04DE" w:rsidRDefault="00B13AD2" w:rsidP="00AB2B15">
            <w:pPr>
              <w:pStyle w:val="TableParagraph"/>
              <w:spacing w:before="1" w:line="276" w:lineRule="auto"/>
              <w:ind w:left="404" w:right="393" w:hanging="3"/>
              <w:jc w:val="center"/>
              <w:rPr>
                <w:b/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b/>
                <w:color w:val="403152" w:themeColor="accent4" w:themeShade="80"/>
                <w:sz w:val="24"/>
                <w:szCs w:val="24"/>
              </w:rPr>
              <w:t>Способ</w:t>
            </w:r>
            <w:r w:rsidRPr="003A04DE">
              <w:rPr>
                <w:b/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b/>
                <w:color w:val="403152" w:themeColor="accent4" w:themeShade="80"/>
                <w:sz w:val="24"/>
                <w:szCs w:val="24"/>
              </w:rPr>
              <w:t>получения</w:t>
            </w:r>
          </w:p>
          <w:p w:rsidR="00B13AD2" w:rsidRPr="003A04DE" w:rsidRDefault="00B13AD2" w:rsidP="00AB2B15">
            <w:pPr>
              <w:pStyle w:val="TableParagraph"/>
              <w:spacing w:line="252" w:lineRule="exact"/>
              <w:ind w:left="187" w:right="179"/>
              <w:jc w:val="center"/>
              <w:rPr>
                <w:b/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b/>
                <w:color w:val="403152" w:themeColor="accent4" w:themeShade="80"/>
                <w:sz w:val="24"/>
                <w:szCs w:val="24"/>
              </w:rPr>
              <w:t>информации</w:t>
            </w:r>
          </w:p>
        </w:tc>
        <w:tc>
          <w:tcPr>
            <w:tcW w:w="2268" w:type="dxa"/>
          </w:tcPr>
          <w:p w:rsidR="00B13AD2" w:rsidRPr="003A04DE" w:rsidRDefault="00B13AD2" w:rsidP="00AB2B15">
            <w:pPr>
              <w:pStyle w:val="TableParagraph"/>
              <w:spacing w:before="1"/>
              <w:ind w:left="132"/>
              <w:rPr>
                <w:b/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b/>
                <w:color w:val="403152" w:themeColor="accent4" w:themeShade="80"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</w:tcPr>
          <w:p w:rsidR="00B13AD2" w:rsidRPr="003A04DE" w:rsidRDefault="00B13AD2" w:rsidP="00AB2B15">
            <w:pPr>
              <w:pStyle w:val="TableParagraph"/>
              <w:spacing w:before="1" w:line="276" w:lineRule="auto"/>
              <w:ind w:left="121" w:right="92" w:firstLine="240"/>
              <w:rPr>
                <w:b/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b/>
                <w:color w:val="403152" w:themeColor="accent4" w:themeShade="80"/>
                <w:sz w:val="24"/>
                <w:szCs w:val="24"/>
              </w:rPr>
              <w:t>Оценочный</w:t>
            </w:r>
            <w:r w:rsidRPr="003A04DE">
              <w:rPr>
                <w:b/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b/>
                <w:color w:val="403152" w:themeColor="accent4" w:themeShade="80"/>
                <w:sz w:val="24"/>
                <w:szCs w:val="24"/>
              </w:rPr>
              <w:t>инструментарий</w:t>
            </w:r>
          </w:p>
        </w:tc>
      </w:tr>
      <w:tr w:rsidR="003836A6" w:rsidRPr="003A04DE" w:rsidTr="00B13AD2">
        <w:tc>
          <w:tcPr>
            <w:tcW w:w="850" w:type="dxa"/>
          </w:tcPr>
          <w:p w:rsidR="00B13AD2" w:rsidRPr="003A04DE" w:rsidRDefault="00B13AD2" w:rsidP="00AB2B15">
            <w:pPr>
              <w:pStyle w:val="TableParagraph"/>
              <w:spacing w:before="39"/>
              <w:ind w:left="125" w:right="120"/>
              <w:jc w:val="center"/>
              <w:rPr>
                <w:b/>
                <w:color w:val="403152" w:themeColor="accent4" w:themeShade="80"/>
                <w:sz w:val="24"/>
                <w:szCs w:val="24"/>
              </w:rPr>
            </w:pPr>
          </w:p>
          <w:p w:rsidR="00B13AD2" w:rsidRPr="003A04DE" w:rsidRDefault="00B13AD2" w:rsidP="00AB2B15">
            <w:pPr>
              <w:pStyle w:val="TableParagraph"/>
              <w:spacing w:before="39"/>
              <w:ind w:left="125" w:right="120"/>
              <w:jc w:val="center"/>
              <w:rPr>
                <w:b/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b/>
                <w:color w:val="403152" w:themeColor="accent4" w:themeShade="8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13AD2" w:rsidRPr="003A04DE" w:rsidRDefault="00B13AD2" w:rsidP="00AB2B15">
            <w:pPr>
              <w:pStyle w:val="TableParagraph"/>
              <w:spacing w:before="1" w:line="276" w:lineRule="auto"/>
              <w:ind w:left="227" w:right="223" w:hanging="1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Результаты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воспитания,</w:t>
            </w:r>
          </w:p>
          <w:p w:rsidR="00B13AD2" w:rsidRPr="003A04DE" w:rsidRDefault="00B13AD2" w:rsidP="00AB2B15">
            <w:pPr>
              <w:pStyle w:val="TableParagraph"/>
              <w:spacing w:line="276" w:lineRule="auto"/>
              <w:ind w:left="125" w:right="117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социализации</w:t>
            </w:r>
            <w:r w:rsidRPr="003A04DE">
              <w:rPr>
                <w:color w:val="403152" w:themeColor="accent4" w:themeShade="80"/>
                <w:spacing w:val="-52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и</w:t>
            </w:r>
          </w:p>
          <w:p w:rsidR="00B13AD2" w:rsidRPr="003A04DE" w:rsidRDefault="00B13AD2" w:rsidP="00AB2B15">
            <w:pPr>
              <w:pStyle w:val="TableParagraph"/>
              <w:spacing w:line="252" w:lineRule="exact"/>
              <w:ind w:left="123" w:right="120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саморазвития</w:t>
            </w:r>
          </w:p>
          <w:p w:rsidR="00B13AD2" w:rsidRPr="003A04DE" w:rsidRDefault="00B13AD2" w:rsidP="00AB2B15">
            <w:pPr>
              <w:pStyle w:val="TableParagraph"/>
              <w:spacing w:before="39"/>
              <w:ind w:left="125" w:right="120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</w:tcPr>
          <w:p w:rsidR="00B13AD2" w:rsidRPr="003A04DE" w:rsidRDefault="00B13AD2" w:rsidP="00AB2B15">
            <w:pPr>
              <w:pStyle w:val="TableParagraph"/>
              <w:spacing w:before="1" w:line="276" w:lineRule="auto"/>
              <w:ind w:left="154" w:right="145" w:hanging="2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Динамика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личностного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развития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обучающихся</w:t>
            </w:r>
            <w:r w:rsidRPr="003A04DE">
              <w:rPr>
                <w:color w:val="403152" w:themeColor="accent4" w:themeShade="80"/>
                <w:spacing w:val="-52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каждого</w:t>
            </w:r>
          </w:p>
          <w:p w:rsidR="00B13AD2" w:rsidRPr="003A04DE" w:rsidRDefault="00B13AD2" w:rsidP="00AB2B15">
            <w:pPr>
              <w:pStyle w:val="TableParagraph"/>
              <w:spacing w:line="253" w:lineRule="exact"/>
              <w:ind w:left="120" w:right="113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класса</w:t>
            </w:r>
          </w:p>
        </w:tc>
        <w:tc>
          <w:tcPr>
            <w:tcW w:w="2693" w:type="dxa"/>
          </w:tcPr>
          <w:p w:rsidR="00B13AD2" w:rsidRPr="003A04DE" w:rsidRDefault="00B13AD2" w:rsidP="00AB2B15">
            <w:pPr>
              <w:pStyle w:val="TableParagraph"/>
              <w:spacing w:before="1" w:line="276" w:lineRule="auto"/>
              <w:ind w:left="187" w:right="180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Педагогическое</w:t>
            </w:r>
            <w:r w:rsidRPr="003A04DE">
              <w:rPr>
                <w:color w:val="403152" w:themeColor="accent4" w:themeShade="80"/>
                <w:spacing w:val="-52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наблюдение (в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протокол МО -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наличие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проблем)</w:t>
            </w:r>
          </w:p>
        </w:tc>
        <w:tc>
          <w:tcPr>
            <w:tcW w:w="2268" w:type="dxa"/>
          </w:tcPr>
          <w:p w:rsidR="00B13AD2" w:rsidRPr="003A04DE" w:rsidRDefault="00B13AD2" w:rsidP="00B13AD2">
            <w:pPr>
              <w:pStyle w:val="TableParagraph"/>
              <w:spacing w:before="1" w:line="276" w:lineRule="auto"/>
              <w:ind w:left="226" w:right="214" w:firstLine="1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Классные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руководители,</w:t>
            </w:r>
            <w:r w:rsidRPr="003A04DE">
              <w:rPr>
                <w:color w:val="403152" w:themeColor="accent4" w:themeShade="80"/>
                <w:spacing w:val="-52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заместитель</w:t>
            </w:r>
          </w:p>
          <w:p w:rsidR="00B13AD2" w:rsidRPr="003A04DE" w:rsidRDefault="008A5B83" w:rsidP="00B13AD2">
            <w:pPr>
              <w:pStyle w:val="TableParagraph"/>
              <w:spacing w:line="251" w:lineRule="exact"/>
              <w:ind w:left="226" w:right="213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д</w:t>
            </w:r>
            <w:r w:rsidR="00B13AD2" w:rsidRPr="003A04DE">
              <w:rPr>
                <w:color w:val="403152" w:themeColor="accent4" w:themeShade="80"/>
                <w:sz w:val="24"/>
                <w:szCs w:val="24"/>
              </w:rPr>
              <w:t>иректора по ВР</w:t>
            </w:r>
          </w:p>
        </w:tc>
        <w:tc>
          <w:tcPr>
            <w:tcW w:w="3260" w:type="dxa"/>
          </w:tcPr>
          <w:p w:rsidR="00B13AD2" w:rsidRPr="003A04DE" w:rsidRDefault="00B13AD2" w:rsidP="00B13AD2">
            <w:pPr>
              <w:pStyle w:val="TableParagraph"/>
              <w:spacing w:before="1" w:line="276" w:lineRule="auto"/>
              <w:ind w:left="452" w:right="213" w:hanging="209"/>
              <w:jc w:val="center"/>
              <w:rPr>
                <w:color w:val="403152" w:themeColor="accent4" w:themeShade="80"/>
                <w:sz w:val="24"/>
                <w:szCs w:val="24"/>
              </w:rPr>
            </w:pPr>
          </w:p>
          <w:p w:rsidR="00B13AD2" w:rsidRPr="003A04DE" w:rsidRDefault="00B13AD2" w:rsidP="00B13AD2">
            <w:pPr>
              <w:pStyle w:val="TableParagraph"/>
              <w:spacing w:before="1" w:line="276" w:lineRule="auto"/>
              <w:ind w:left="452" w:right="213" w:hanging="209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Методика Н.П.</w:t>
            </w:r>
            <w:r w:rsidRPr="003A04DE">
              <w:rPr>
                <w:color w:val="403152" w:themeColor="accent4" w:themeShade="80"/>
                <w:spacing w:val="-52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Капустина</w:t>
            </w:r>
          </w:p>
        </w:tc>
      </w:tr>
      <w:tr w:rsidR="003836A6" w:rsidRPr="003A04DE" w:rsidTr="00B13AD2">
        <w:tc>
          <w:tcPr>
            <w:tcW w:w="850" w:type="dxa"/>
          </w:tcPr>
          <w:p w:rsidR="00B13AD2" w:rsidRPr="003A04DE" w:rsidRDefault="00B13AD2" w:rsidP="00AB2B15">
            <w:pPr>
              <w:pStyle w:val="TableParagraph"/>
              <w:spacing w:line="276" w:lineRule="auto"/>
              <w:ind w:left="271" w:right="136" w:hanging="128"/>
              <w:jc w:val="both"/>
              <w:rPr>
                <w:b/>
                <w:color w:val="403152" w:themeColor="accent4" w:themeShade="80"/>
                <w:sz w:val="24"/>
                <w:szCs w:val="24"/>
              </w:rPr>
            </w:pPr>
          </w:p>
          <w:p w:rsidR="00B13AD2" w:rsidRPr="003A04DE" w:rsidRDefault="00B13AD2" w:rsidP="00AB2B15">
            <w:pPr>
              <w:pStyle w:val="TableParagraph"/>
              <w:spacing w:line="276" w:lineRule="auto"/>
              <w:ind w:left="271" w:right="136" w:hanging="128"/>
              <w:jc w:val="both"/>
              <w:rPr>
                <w:b/>
                <w:color w:val="403152" w:themeColor="accent4" w:themeShade="80"/>
                <w:sz w:val="24"/>
                <w:szCs w:val="24"/>
              </w:rPr>
            </w:pPr>
          </w:p>
          <w:p w:rsidR="00B13AD2" w:rsidRPr="003A04DE" w:rsidRDefault="00B13AD2" w:rsidP="00AB2B15">
            <w:pPr>
              <w:pStyle w:val="TableParagraph"/>
              <w:spacing w:line="276" w:lineRule="auto"/>
              <w:ind w:left="271" w:right="136" w:hanging="128"/>
              <w:jc w:val="both"/>
              <w:rPr>
                <w:b/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b/>
                <w:color w:val="403152" w:themeColor="accent4" w:themeShade="8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13AD2" w:rsidRPr="003A04DE" w:rsidRDefault="00B13AD2" w:rsidP="00B13AD2">
            <w:pPr>
              <w:pStyle w:val="TableParagraph"/>
              <w:spacing w:line="276" w:lineRule="auto"/>
              <w:ind w:left="167" w:right="159" w:firstLine="129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Состояние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совместной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деятельности</w:t>
            </w:r>
          </w:p>
          <w:p w:rsidR="00B13AD2" w:rsidRPr="003A04DE" w:rsidRDefault="00B13AD2" w:rsidP="00B13AD2">
            <w:pPr>
              <w:pStyle w:val="TableParagraph"/>
              <w:spacing w:line="276" w:lineRule="auto"/>
              <w:ind w:left="271" w:right="136" w:hanging="128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обучающихся</w:t>
            </w:r>
            <w:r w:rsidRPr="003A04DE">
              <w:rPr>
                <w:color w:val="403152" w:themeColor="accent4" w:themeShade="80"/>
                <w:spacing w:val="-53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и взрослых</w:t>
            </w:r>
          </w:p>
        </w:tc>
        <w:tc>
          <w:tcPr>
            <w:tcW w:w="2410" w:type="dxa"/>
          </w:tcPr>
          <w:p w:rsidR="00B13AD2" w:rsidRPr="003A04DE" w:rsidRDefault="00B13AD2" w:rsidP="00AB2B15">
            <w:pPr>
              <w:pStyle w:val="TableParagraph"/>
              <w:spacing w:line="276" w:lineRule="auto"/>
              <w:ind w:left="235" w:right="229" w:hanging="1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Наличие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интересной,</w:t>
            </w:r>
            <w:r w:rsidRPr="003A04DE">
              <w:rPr>
                <w:color w:val="403152" w:themeColor="accent4" w:themeShade="80"/>
                <w:spacing w:val="-52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событийно</w:t>
            </w:r>
          </w:p>
          <w:p w:rsidR="00B13AD2" w:rsidRPr="003A04DE" w:rsidRDefault="00B13AD2" w:rsidP="00AB2B15">
            <w:pPr>
              <w:pStyle w:val="TableParagraph"/>
              <w:spacing w:line="276" w:lineRule="auto"/>
              <w:ind w:left="122" w:right="113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насыщенной и</w:t>
            </w:r>
            <w:r w:rsidRPr="003A04DE">
              <w:rPr>
                <w:color w:val="403152" w:themeColor="accent4" w:themeShade="80"/>
                <w:spacing w:val="-52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личностно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развивающей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совместной</w:t>
            </w:r>
          </w:p>
          <w:p w:rsidR="00B13AD2" w:rsidRPr="003A04DE" w:rsidRDefault="00B13AD2" w:rsidP="00AB2B15">
            <w:pPr>
              <w:pStyle w:val="TableParagraph"/>
              <w:ind w:left="120" w:right="113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деятельности обучающихся и взрослых</w:t>
            </w:r>
          </w:p>
        </w:tc>
        <w:tc>
          <w:tcPr>
            <w:tcW w:w="2693" w:type="dxa"/>
          </w:tcPr>
          <w:p w:rsidR="00B13AD2" w:rsidRPr="003A04DE" w:rsidRDefault="00B13AD2" w:rsidP="00AB2B15">
            <w:pPr>
              <w:pStyle w:val="TableParagraph"/>
              <w:spacing w:line="276" w:lineRule="auto"/>
              <w:ind w:left="125" w:right="101" w:firstLine="396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Беседы с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обучающимися и</w:t>
            </w:r>
            <w:r w:rsidRPr="003A04DE">
              <w:rPr>
                <w:color w:val="403152" w:themeColor="accent4" w:themeShade="80"/>
                <w:spacing w:val="-52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их родителями,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педагогическими</w:t>
            </w:r>
          </w:p>
          <w:p w:rsidR="00B13AD2" w:rsidRPr="003A04DE" w:rsidRDefault="00B13AD2" w:rsidP="00AB2B15">
            <w:pPr>
              <w:pStyle w:val="TableParagraph"/>
              <w:spacing w:line="276" w:lineRule="auto"/>
              <w:ind w:left="154" w:right="144" w:firstLine="1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работниками,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лидерами класса</w:t>
            </w:r>
            <w:r w:rsidRPr="003A04DE">
              <w:rPr>
                <w:color w:val="403152" w:themeColor="accent4" w:themeShade="80"/>
                <w:spacing w:val="-52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и школы, (в протокол МО или совещания, педсовета – результаты качества воспитания по выборным показателям)</w:t>
            </w:r>
          </w:p>
        </w:tc>
        <w:tc>
          <w:tcPr>
            <w:tcW w:w="2268" w:type="dxa"/>
          </w:tcPr>
          <w:p w:rsidR="00B13AD2" w:rsidRPr="003A04DE" w:rsidRDefault="00B13AD2" w:rsidP="00B13AD2">
            <w:pPr>
              <w:pStyle w:val="TableParagraph"/>
              <w:spacing w:line="276" w:lineRule="auto"/>
              <w:ind w:left="225" w:right="214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Заместитель</w:t>
            </w:r>
            <w:r w:rsidRPr="003A04DE">
              <w:rPr>
                <w:color w:val="403152" w:themeColor="accent4" w:themeShade="80"/>
                <w:spacing w:val="-52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директора</w:t>
            </w:r>
            <w:r w:rsidR="008A5B83" w:rsidRPr="003A04DE">
              <w:rPr>
                <w:color w:val="403152" w:themeColor="accent4" w:themeShade="80"/>
                <w:sz w:val="24"/>
                <w:szCs w:val="24"/>
              </w:rPr>
              <w:t>,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="008A5B83" w:rsidRPr="003A04DE">
              <w:rPr>
                <w:color w:val="403152" w:themeColor="accent4" w:themeShade="80"/>
                <w:sz w:val="24"/>
                <w:szCs w:val="24"/>
              </w:rPr>
              <w:t>к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лассные</w:t>
            </w:r>
          </w:p>
          <w:p w:rsidR="00B13AD2" w:rsidRPr="003A04DE" w:rsidRDefault="00B13AD2" w:rsidP="00B13AD2">
            <w:pPr>
              <w:pStyle w:val="TableParagraph"/>
              <w:spacing w:line="276" w:lineRule="auto"/>
              <w:ind w:left="226" w:right="214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руководители,</w:t>
            </w:r>
            <w:r w:rsidRPr="003A04DE">
              <w:rPr>
                <w:color w:val="403152" w:themeColor="accent4" w:themeShade="80"/>
                <w:spacing w:val="-52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активные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родители</w:t>
            </w:r>
          </w:p>
        </w:tc>
        <w:tc>
          <w:tcPr>
            <w:tcW w:w="3260" w:type="dxa"/>
          </w:tcPr>
          <w:p w:rsidR="00B13AD2" w:rsidRPr="003A04DE" w:rsidRDefault="00B13AD2" w:rsidP="00B13AD2">
            <w:pPr>
              <w:pStyle w:val="TableParagraph"/>
              <w:spacing w:line="276" w:lineRule="auto"/>
              <w:ind w:left="140" w:right="129"/>
              <w:jc w:val="center"/>
              <w:rPr>
                <w:color w:val="403152" w:themeColor="accent4" w:themeShade="80"/>
                <w:sz w:val="24"/>
                <w:szCs w:val="24"/>
              </w:rPr>
            </w:pPr>
          </w:p>
          <w:p w:rsidR="00B13AD2" w:rsidRPr="003A04DE" w:rsidRDefault="00B13AD2" w:rsidP="00B13AD2">
            <w:pPr>
              <w:pStyle w:val="TableParagraph"/>
              <w:spacing w:line="276" w:lineRule="auto"/>
              <w:ind w:left="140" w:right="129"/>
              <w:jc w:val="center"/>
              <w:rPr>
                <w:color w:val="403152" w:themeColor="accent4" w:themeShade="80"/>
                <w:sz w:val="24"/>
                <w:szCs w:val="24"/>
              </w:rPr>
            </w:pPr>
          </w:p>
          <w:p w:rsidR="00B13AD2" w:rsidRPr="003A04DE" w:rsidRDefault="00B13AD2" w:rsidP="00B13AD2">
            <w:pPr>
              <w:pStyle w:val="TableParagraph"/>
              <w:spacing w:line="276" w:lineRule="auto"/>
              <w:ind w:left="140" w:right="129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Анкеты (опросы)</w:t>
            </w:r>
            <w:r w:rsidRPr="003A04DE">
              <w:rPr>
                <w:color w:val="403152" w:themeColor="accent4" w:themeShade="80"/>
                <w:spacing w:val="-52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для учащихся и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родителей по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итогам</w:t>
            </w:r>
          </w:p>
          <w:p w:rsidR="00B13AD2" w:rsidRPr="003A04DE" w:rsidRDefault="00B13AD2" w:rsidP="00B13AD2">
            <w:pPr>
              <w:pStyle w:val="TableParagraph"/>
              <w:spacing w:line="276" w:lineRule="auto"/>
              <w:ind w:left="191" w:right="178" w:firstLine="3"/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3A04DE">
              <w:rPr>
                <w:color w:val="403152" w:themeColor="accent4" w:themeShade="80"/>
                <w:sz w:val="24"/>
                <w:szCs w:val="24"/>
              </w:rPr>
              <w:t>проведения</w:t>
            </w:r>
            <w:r w:rsidRPr="003A04DE">
              <w:rPr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воспитательных</w:t>
            </w:r>
            <w:r w:rsidRPr="003A04DE">
              <w:rPr>
                <w:color w:val="403152" w:themeColor="accent4" w:themeShade="80"/>
                <w:spacing w:val="-52"/>
                <w:sz w:val="24"/>
                <w:szCs w:val="24"/>
              </w:rPr>
              <w:t xml:space="preserve"> </w:t>
            </w:r>
            <w:r w:rsidRPr="003A04DE">
              <w:rPr>
                <w:color w:val="403152" w:themeColor="accent4" w:themeShade="80"/>
                <w:sz w:val="24"/>
                <w:szCs w:val="24"/>
              </w:rPr>
              <w:t>мероприятий</w:t>
            </w:r>
          </w:p>
        </w:tc>
      </w:tr>
    </w:tbl>
    <w:p w:rsidR="005A63D0" w:rsidRPr="003A04DE" w:rsidRDefault="005A63D0" w:rsidP="00A20648">
      <w:pPr>
        <w:ind w:left="-283"/>
        <w:rPr>
          <w:rFonts w:ascii="Times New Roman" w:hAnsi="Times New Roman" w:cs="Times New Roman"/>
          <w:b/>
          <w:color w:val="403152" w:themeColor="accent4" w:themeShade="80"/>
        </w:rPr>
      </w:pPr>
    </w:p>
    <w:p w:rsidR="00B13AD2" w:rsidRPr="003A04DE" w:rsidRDefault="00B13AD2" w:rsidP="00A20648">
      <w:pPr>
        <w:ind w:left="-283"/>
        <w:rPr>
          <w:rFonts w:ascii="Times New Roman" w:hAnsi="Times New Roman" w:cs="Times New Roman"/>
          <w:b/>
          <w:color w:val="403152" w:themeColor="accent4" w:themeShade="80"/>
        </w:rPr>
      </w:pPr>
    </w:p>
    <w:p w:rsidR="00B13AD2" w:rsidRPr="003A04DE" w:rsidRDefault="00B13AD2" w:rsidP="00A20648">
      <w:pPr>
        <w:ind w:left="-283"/>
        <w:rPr>
          <w:rFonts w:ascii="Times New Roman" w:hAnsi="Times New Roman" w:cs="Times New Roman"/>
          <w:b/>
          <w:color w:val="403152" w:themeColor="accent4" w:themeShade="80"/>
        </w:rPr>
      </w:pPr>
    </w:p>
    <w:p w:rsidR="00B13AD2" w:rsidRPr="003A04DE" w:rsidRDefault="00B13AD2" w:rsidP="00A20648">
      <w:pPr>
        <w:ind w:left="-283"/>
        <w:rPr>
          <w:rFonts w:ascii="Times New Roman" w:hAnsi="Times New Roman" w:cs="Times New Roman"/>
          <w:b/>
          <w:color w:val="403152" w:themeColor="accent4" w:themeShade="80"/>
        </w:rPr>
      </w:pPr>
    </w:p>
    <w:p w:rsidR="00B13AD2" w:rsidRPr="003A04DE" w:rsidRDefault="00B13AD2" w:rsidP="00A20648">
      <w:pPr>
        <w:ind w:left="-283"/>
        <w:rPr>
          <w:rFonts w:ascii="Times New Roman" w:hAnsi="Times New Roman" w:cs="Times New Roman"/>
          <w:b/>
          <w:color w:val="403152" w:themeColor="accent4" w:themeShade="80"/>
        </w:rPr>
      </w:pPr>
    </w:p>
    <w:p w:rsidR="002F3284" w:rsidRPr="003A04DE" w:rsidRDefault="002F3284" w:rsidP="00A20648">
      <w:pPr>
        <w:ind w:left="-283"/>
        <w:rPr>
          <w:rFonts w:ascii="Times New Roman" w:hAnsi="Times New Roman" w:cs="Times New Roman"/>
          <w:b/>
          <w:color w:val="403152" w:themeColor="accent4" w:themeShade="80"/>
        </w:rPr>
      </w:pPr>
    </w:p>
    <w:p w:rsidR="00B13AD2" w:rsidRPr="003A04DE" w:rsidRDefault="00B13AD2" w:rsidP="00A20648">
      <w:pPr>
        <w:ind w:left="-283"/>
        <w:rPr>
          <w:rFonts w:ascii="Times New Roman" w:hAnsi="Times New Roman" w:cs="Times New Roman"/>
          <w:b/>
          <w:color w:val="403152" w:themeColor="accent4" w:themeShade="80"/>
        </w:rPr>
      </w:pPr>
    </w:p>
    <w:p w:rsidR="00B13AD2" w:rsidRPr="003A04DE" w:rsidRDefault="00B13AD2" w:rsidP="00A20648">
      <w:pPr>
        <w:ind w:left="-283"/>
        <w:rPr>
          <w:rFonts w:ascii="Times New Roman" w:hAnsi="Times New Roman" w:cs="Times New Roman"/>
          <w:b/>
          <w:color w:val="403152" w:themeColor="accent4" w:themeShade="80"/>
        </w:rPr>
      </w:pPr>
    </w:p>
    <w:p w:rsidR="00B13AD2" w:rsidRPr="003A04DE" w:rsidRDefault="00B13AD2" w:rsidP="00F664B3">
      <w:pPr>
        <w:ind w:left="-283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u w:val="single"/>
        </w:rPr>
      </w:pPr>
      <w:r w:rsidRPr="003A04DE">
        <w:rPr>
          <w:rFonts w:ascii="Times New Roman" w:hAnsi="Times New Roman" w:cs="Times New Roman"/>
          <w:b/>
          <w:color w:val="403152" w:themeColor="accent4" w:themeShade="80"/>
          <w:sz w:val="28"/>
          <w:u w:val="single"/>
        </w:rPr>
        <w:lastRenderedPageBreak/>
        <w:t>Показатели качества реализации Программы воспитания по модулям:</w:t>
      </w: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1014"/>
        <w:gridCol w:w="6332"/>
        <w:gridCol w:w="3787"/>
        <w:gridCol w:w="3788"/>
      </w:tblGrid>
      <w:tr w:rsidR="003836A6" w:rsidRPr="003A04DE" w:rsidTr="00903C35">
        <w:tc>
          <w:tcPr>
            <w:tcW w:w="1014" w:type="dxa"/>
          </w:tcPr>
          <w:p w:rsidR="00B13AD2" w:rsidRPr="003A04DE" w:rsidRDefault="00C757E7" w:rsidP="00C757E7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№</w:t>
            </w:r>
          </w:p>
          <w:p w:rsidR="00C757E7" w:rsidRPr="003A04DE" w:rsidRDefault="00C757E7" w:rsidP="00C757E7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модули</w:t>
            </w:r>
          </w:p>
        </w:tc>
        <w:tc>
          <w:tcPr>
            <w:tcW w:w="6332" w:type="dxa"/>
          </w:tcPr>
          <w:p w:rsidR="00B13AD2" w:rsidRPr="003A04DE" w:rsidRDefault="00C757E7" w:rsidP="00C757E7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Показатели</w:t>
            </w:r>
          </w:p>
        </w:tc>
        <w:tc>
          <w:tcPr>
            <w:tcW w:w="3787" w:type="dxa"/>
          </w:tcPr>
          <w:p w:rsidR="00B13AD2" w:rsidRPr="003A04DE" w:rsidRDefault="00C757E7" w:rsidP="00C757E7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Метод мониторинга</w:t>
            </w:r>
          </w:p>
        </w:tc>
        <w:tc>
          <w:tcPr>
            <w:tcW w:w="3788" w:type="dxa"/>
          </w:tcPr>
          <w:p w:rsidR="00B13AD2" w:rsidRPr="003A04DE" w:rsidRDefault="00C757E7" w:rsidP="00C757E7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Ответственный</w:t>
            </w:r>
          </w:p>
        </w:tc>
      </w:tr>
      <w:tr w:rsidR="003836A6" w:rsidRPr="003A04DE" w:rsidTr="00903C35">
        <w:tc>
          <w:tcPr>
            <w:tcW w:w="1014" w:type="dxa"/>
          </w:tcPr>
          <w:p w:rsidR="00B13AD2" w:rsidRPr="003A04DE" w:rsidRDefault="00C757E7" w:rsidP="00A20648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3.1.</w:t>
            </w:r>
          </w:p>
        </w:tc>
        <w:tc>
          <w:tcPr>
            <w:tcW w:w="6332" w:type="dxa"/>
          </w:tcPr>
          <w:p w:rsidR="00B13AD2" w:rsidRPr="003A04DE" w:rsidRDefault="00C757E7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Качество проводимых общешкольных ключевых дел</w:t>
            </w:r>
          </w:p>
        </w:tc>
        <w:tc>
          <w:tcPr>
            <w:tcW w:w="3787" w:type="dxa"/>
          </w:tcPr>
          <w:p w:rsidR="00B13AD2" w:rsidRPr="003A04DE" w:rsidRDefault="00F83B2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Анализ динамики результатов анкетирования участников</w:t>
            </w:r>
          </w:p>
        </w:tc>
        <w:tc>
          <w:tcPr>
            <w:tcW w:w="3788" w:type="dxa"/>
          </w:tcPr>
          <w:p w:rsidR="00B13AD2" w:rsidRPr="003A04DE" w:rsidRDefault="00F83B2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Заместитель директора по ВР, педагог-организатор</w:t>
            </w:r>
          </w:p>
        </w:tc>
      </w:tr>
      <w:tr w:rsidR="003836A6" w:rsidRPr="003A04DE" w:rsidTr="00903C35">
        <w:tc>
          <w:tcPr>
            <w:tcW w:w="1014" w:type="dxa"/>
          </w:tcPr>
          <w:p w:rsidR="00B13AD2" w:rsidRPr="003A04DE" w:rsidRDefault="00903C35" w:rsidP="00A20648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3.2.</w:t>
            </w:r>
          </w:p>
        </w:tc>
        <w:tc>
          <w:tcPr>
            <w:tcW w:w="6332" w:type="dxa"/>
          </w:tcPr>
          <w:p w:rsidR="00B13AD2" w:rsidRPr="003A04DE" w:rsidRDefault="00C757E7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Качество совместной деятельности классных руководителей и их классов</w:t>
            </w:r>
          </w:p>
        </w:tc>
        <w:tc>
          <w:tcPr>
            <w:tcW w:w="3787" w:type="dxa"/>
          </w:tcPr>
          <w:p w:rsidR="00B13AD2" w:rsidRPr="003A04DE" w:rsidRDefault="006D0A8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А</w:t>
            </w:r>
            <w:r w:rsidR="00F83B21" w:rsidRPr="003A04DE">
              <w:rPr>
                <w:rFonts w:ascii="Times New Roman" w:hAnsi="Times New Roman" w:cs="Times New Roman"/>
                <w:color w:val="403152" w:themeColor="accent4" w:themeShade="80"/>
              </w:rPr>
              <w:t>нализ</w:t>
            </w: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 динамики отзывов родителей </w:t>
            </w:r>
          </w:p>
        </w:tc>
        <w:tc>
          <w:tcPr>
            <w:tcW w:w="3788" w:type="dxa"/>
          </w:tcPr>
          <w:p w:rsidR="00B13AD2" w:rsidRPr="003A04DE" w:rsidRDefault="006D0A8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Классные руководители </w:t>
            </w:r>
          </w:p>
        </w:tc>
      </w:tr>
      <w:tr w:rsidR="003836A6" w:rsidRPr="003A04DE" w:rsidTr="00903C35">
        <w:tc>
          <w:tcPr>
            <w:tcW w:w="1014" w:type="dxa"/>
          </w:tcPr>
          <w:p w:rsidR="00B13AD2" w:rsidRPr="003A04DE" w:rsidRDefault="00903C35" w:rsidP="00A20648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3.3.</w:t>
            </w:r>
          </w:p>
        </w:tc>
        <w:tc>
          <w:tcPr>
            <w:tcW w:w="6332" w:type="dxa"/>
          </w:tcPr>
          <w:p w:rsidR="00B13AD2" w:rsidRPr="003A04DE" w:rsidRDefault="00C757E7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Качество организуемой в школе внеурочной деятельности</w:t>
            </w:r>
          </w:p>
        </w:tc>
        <w:tc>
          <w:tcPr>
            <w:tcW w:w="3787" w:type="dxa"/>
          </w:tcPr>
          <w:p w:rsidR="00B13AD2" w:rsidRPr="003A04DE" w:rsidRDefault="006D0A8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Анализ динамики результатов внеурочной деятельности  </w:t>
            </w:r>
          </w:p>
        </w:tc>
        <w:tc>
          <w:tcPr>
            <w:tcW w:w="3788" w:type="dxa"/>
          </w:tcPr>
          <w:p w:rsidR="00B13AD2" w:rsidRPr="003A04DE" w:rsidRDefault="006D0A8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Заместитель директора по ВР, педагог-организатор</w:t>
            </w:r>
          </w:p>
        </w:tc>
      </w:tr>
      <w:tr w:rsidR="003836A6" w:rsidRPr="003A04DE" w:rsidTr="00903C35">
        <w:tc>
          <w:tcPr>
            <w:tcW w:w="1014" w:type="dxa"/>
          </w:tcPr>
          <w:p w:rsidR="00B13AD2" w:rsidRPr="003A04DE" w:rsidRDefault="00903C35" w:rsidP="00A20648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3.4.</w:t>
            </w:r>
          </w:p>
        </w:tc>
        <w:tc>
          <w:tcPr>
            <w:tcW w:w="6332" w:type="dxa"/>
          </w:tcPr>
          <w:p w:rsidR="00B13AD2" w:rsidRPr="003A04DE" w:rsidRDefault="00C757E7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Качество реализации личностного развивающего потенциала школьных уроков</w:t>
            </w:r>
          </w:p>
        </w:tc>
        <w:tc>
          <w:tcPr>
            <w:tcW w:w="3787" w:type="dxa"/>
          </w:tcPr>
          <w:p w:rsidR="00B13AD2" w:rsidRPr="003A04DE" w:rsidRDefault="006D0A8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Анализ динамики результатов поведения  и активности учащихся на уроках, ВШК</w:t>
            </w:r>
          </w:p>
        </w:tc>
        <w:tc>
          <w:tcPr>
            <w:tcW w:w="3788" w:type="dxa"/>
          </w:tcPr>
          <w:p w:rsidR="00FA02C0" w:rsidRPr="003A04DE" w:rsidRDefault="00FA02C0" w:rsidP="006D0A81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B13AD2" w:rsidRPr="003A04DE" w:rsidRDefault="006D0A81" w:rsidP="006D0A81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Заместитель директора по ВР</w:t>
            </w:r>
          </w:p>
        </w:tc>
      </w:tr>
      <w:tr w:rsidR="003836A6" w:rsidRPr="003A04DE" w:rsidTr="00903C35">
        <w:tc>
          <w:tcPr>
            <w:tcW w:w="1014" w:type="dxa"/>
          </w:tcPr>
          <w:p w:rsidR="00FA02C0" w:rsidRPr="003A04DE" w:rsidRDefault="00FA02C0" w:rsidP="00A20648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B13AD2" w:rsidRPr="003A04DE" w:rsidRDefault="00903C35" w:rsidP="00A20648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3.5.</w:t>
            </w:r>
          </w:p>
        </w:tc>
        <w:tc>
          <w:tcPr>
            <w:tcW w:w="6332" w:type="dxa"/>
          </w:tcPr>
          <w:p w:rsidR="00FA02C0" w:rsidRPr="003A04DE" w:rsidRDefault="00FA02C0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B13AD2" w:rsidRPr="003A04DE" w:rsidRDefault="00C757E7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Качество </w:t>
            </w:r>
            <w:r w:rsidR="00903C35" w:rsidRPr="003A04DE">
              <w:rPr>
                <w:rFonts w:ascii="Times New Roman" w:hAnsi="Times New Roman" w:cs="Times New Roman"/>
                <w:color w:val="403152" w:themeColor="accent4" w:themeShade="80"/>
              </w:rPr>
              <w:t>работы</w:t>
            </w: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  <w:r w:rsidR="00903C35"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 Ученического  </w:t>
            </w:r>
            <w:r w:rsidR="001D746E"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 самоуправления</w:t>
            </w:r>
            <w:r w:rsidR="00903C35"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 школы</w:t>
            </w:r>
          </w:p>
        </w:tc>
        <w:tc>
          <w:tcPr>
            <w:tcW w:w="3787" w:type="dxa"/>
          </w:tcPr>
          <w:p w:rsidR="00B13AD2" w:rsidRPr="003A04DE" w:rsidRDefault="006D0A8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Анализ динамики продуктивной  активности  обучающихся  в жизнедеятельности класса (школы)</w:t>
            </w:r>
          </w:p>
        </w:tc>
        <w:tc>
          <w:tcPr>
            <w:tcW w:w="3788" w:type="dxa"/>
          </w:tcPr>
          <w:p w:rsidR="00FA02C0" w:rsidRPr="003A04DE" w:rsidRDefault="00FA02C0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FA02C0" w:rsidRPr="003A04DE" w:rsidRDefault="006D0A8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Классные руководители</w:t>
            </w:r>
            <w:r w:rsidR="00FA02C0"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, </w:t>
            </w:r>
          </w:p>
          <w:p w:rsidR="00B13AD2" w:rsidRPr="003A04DE" w:rsidRDefault="00FA02C0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 педагог-организатор</w:t>
            </w:r>
          </w:p>
        </w:tc>
      </w:tr>
      <w:tr w:rsidR="003836A6" w:rsidRPr="003A04DE" w:rsidTr="00903C35">
        <w:tc>
          <w:tcPr>
            <w:tcW w:w="1014" w:type="dxa"/>
          </w:tcPr>
          <w:p w:rsidR="00FA02C0" w:rsidRPr="003A04DE" w:rsidRDefault="00FA02C0" w:rsidP="00A20648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903C35" w:rsidRPr="003A04DE" w:rsidRDefault="00903C35" w:rsidP="00A20648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3.6.</w:t>
            </w:r>
          </w:p>
        </w:tc>
        <w:tc>
          <w:tcPr>
            <w:tcW w:w="6332" w:type="dxa"/>
          </w:tcPr>
          <w:p w:rsidR="00903C35" w:rsidRPr="003A04DE" w:rsidRDefault="00903C35" w:rsidP="00903C35">
            <w:pPr>
              <w:tabs>
                <w:tab w:val="left" w:pos="1402"/>
              </w:tabs>
              <w:suppressAutoHyphens w:val="0"/>
              <w:autoSpaceDE w:val="0"/>
              <w:autoSpaceDN w:val="0"/>
              <w:spacing w:before="3" w:line="235" w:lineRule="auto"/>
              <w:ind w:right="229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Качество функционирующих в школе общественных объединений (ЮДП,</w:t>
            </w:r>
            <w:r w:rsidR="006D0A81"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ЮИД)</w:t>
            </w:r>
          </w:p>
        </w:tc>
        <w:tc>
          <w:tcPr>
            <w:tcW w:w="3787" w:type="dxa"/>
          </w:tcPr>
          <w:p w:rsidR="00903C35" w:rsidRPr="003A04DE" w:rsidRDefault="00FA02C0" w:rsidP="002F3284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Анализ динамики результатов</w:t>
            </w:r>
            <w:r w:rsidR="006D2CDA"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 проведенных мероприятий,</w:t>
            </w: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  <w:r w:rsidR="002F3284"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удовлетворенности школьной жизнью обучающихся </w:t>
            </w:r>
          </w:p>
        </w:tc>
        <w:tc>
          <w:tcPr>
            <w:tcW w:w="3788" w:type="dxa"/>
          </w:tcPr>
          <w:p w:rsidR="006D0A81" w:rsidRPr="003A04DE" w:rsidRDefault="006D0A8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Заместитель директора по ВР, педагог-организатор,</w:t>
            </w:r>
          </w:p>
          <w:p w:rsidR="00903C35" w:rsidRPr="003A04DE" w:rsidRDefault="006D0A8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 классные руководители </w:t>
            </w:r>
          </w:p>
        </w:tc>
      </w:tr>
      <w:tr w:rsidR="003836A6" w:rsidRPr="003A04DE" w:rsidTr="00903C35">
        <w:tc>
          <w:tcPr>
            <w:tcW w:w="1014" w:type="dxa"/>
          </w:tcPr>
          <w:p w:rsidR="00FA02C0" w:rsidRPr="003A04DE" w:rsidRDefault="00FA02C0" w:rsidP="00A20648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B13AD2" w:rsidRPr="003A04DE" w:rsidRDefault="00903C35" w:rsidP="00A20648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3.7.</w:t>
            </w:r>
          </w:p>
        </w:tc>
        <w:tc>
          <w:tcPr>
            <w:tcW w:w="6332" w:type="dxa"/>
          </w:tcPr>
          <w:p w:rsidR="00FA02C0" w:rsidRPr="003A04DE" w:rsidRDefault="00FA02C0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B13AD2" w:rsidRPr="003A04DE" w:rsidRDefault="001D746E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Качество проводимых в школе экскурсий, походов</w:t>
            </w:r>
          </w:p>
        </w:tc>
        <w:tc>
          <w:tcPr>
            <w:tcW w:w="3787" w:type="dxa"/>
          </w:tcPr>
          <w:p w:rsidR="00B13AD2" w:rsidRPr="003A04DE" w:rsidRDefault="006D0A8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Анализ динамики охвата  детей и результативности проведенных экскурсий, походов</w:t>
            </w:r>
          </w:p>
        </w:tc>
        <w:tc>
          <w:tcPr>
            <w:tcW w:w="3788" w:type="dxa"/>
          </w:tcPr>
          <w:p w:rsidR="006D2CDA" w:rsidRPr="003A04DE" w:rsidRDefault="006D2CDA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B13AD2" w:rsidRPr="003A04DE" w:rsidRDefault="006D0A8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Классный руководитель </w:t>
            </w:r>
          </w:p>
        </w:tc>
      </w:tr>
      <w:tr w:rsidR="003836A6" w:rsidRPr="003A04DE" w:rsidTr="00903C35">
        <w:tc>
          <w:tcPr>
            <w:tcW w:w="1014" w:type="dxa"/>
          </w:tcPr>
          <w:p w:rsidR="00FA02C0" w:rsidRPr="003A04DE" w:rsidRDefault="00FA02C0" w:rsidP="00A20648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903C35" w:rsidRPr="003A04DE" w:rsidRDefault="00903C35" w:rsidP="00A20648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3.8.</w:t>
            </w:r>
          </w:p>
        </w:tc>
        <w:tc>
          <w:tcPr>
            <w:tcW w:w="6332" w:type="dxa"/>
          </w:tcPr>
          <w:p w:rsidR="00FA02C0" w:rsidRPr="003A04DE" w:rsidRDefault="00FA02C0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903C35" w:rsidRPr="003A04DE" w:rsidRDefault="00903C35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Качество профориентационной работы школы</w:t>
            </w:r>
          </w:p>
        </w:tc>
        <w:tc>
          <w:tcPr>
            <w:tcW w:w="3787" w:type="dxa"/>
          </w:tcPr>
          <w:p w:rsidR="00903C35" w:rsidRPr="003A04DE" w:rsidRDefault="002F3284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Анализ динамики результатов проведенных мероприятий, удовлетворенности обучающихся профориентационной работой в школе, анкетирование участников</w:t>
            </w:r>
          </w:p>
        </w:tc>
        <w:tc>
          <w:tcPr>
            <w:tcW w:w="3788" w:type="dxa"/>
          </w:tcPr>
          <w:p w:rsidR="006D0A81" w:rsidRPr="003A04DE" w:rsidRDefault="006D0A8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Классный руководитель, заместитель директора по ВР, соц.педагог,  </w:t>
            </w:r>
          </w:p>
          <w:p w:rsidR="00903C35" w:rsidRPr="003A04DE" w:rsidRDefault="006D0A8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педагог-психолог</w:t>
            </w:r>
          </w:p>
        </w:tc>
      </w:tr>
      <w:tr w:rsidR="003836A6" w:rsidRPr="003A04DE" w:rsidTr="00903C35">
        <w:tc>
          <w:tcPr>
            <w:tcW w:w="1014" w:type="dxa"/>
          </w:tcPr>
          <w:p w:rsidR="00FA02C0" w:rsidRPr="003A04DE" w:rsidRDefault="00FA02C0" w:rsidP="00A20648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B13AD2" w:rsidRPr="003A04DE" w:rsidRDefault="00903C35" w:rsidP="00A20648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3.9.</w:t>
            </w:r>
          </w:p>
        </w:tc>
        <w:tc>
          <w:tcPr>
            <w:tcW w:w="6332" w:type="dxa"/>
          </w:tcPr>
          <w:p w:rsidR="00FA02C0" w:rsidRPr="003A04DE" w:rsidRDefault="00FA02C0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B13AD2" w:rsidRPr="003A04DE" w:rsidRDefault="001D746E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Качество  работы медиа школы</w:t>
            </w:r>
          </w:p>
        </w:tc>
        <w:tc>
          <w:tcPr>
            <w:tcW w:w="3787" w:type="dxa"/>
          </w:tcPr>
          <w:p w:rsidR="00B13AD2" w:rsidRPr="003A04DE" w:rsidRDefault="006D0A8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Отчет о наличии  содержательной информации  о трансляции  воспитательной практики</w:t>
            </w:r>
          </w:p>
        </w:tc>
        <w:tc>
          <w:tcPr>
            <w:tcW w:w="3788" w:type="dxa"/>
          </w:tcPr>
          <w:p w:rsidR="006D0A81" w:rsidRPr="003A04DE" w:rsidRDefault="006D0A8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Классный руководитель,</w:t>
            </w:r>
          </w:p>
          <w:p w:rsidR="00B13AD2" w:rsidRPr="003A04DE" w:rsidRDefault="006D0A81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 педагог-организатор </w:t>
            </w:r>
          </w:p>
        </w:tc>
      </w:tr>
      <w:tr w:rsidR="003836A6" w:rsidRPr="003A04DE" w:rsidTr="00903C35">
        <w:tc>
          <w:tcPr>
            <w:tcW w:w="1014" w:type="dxa"/>
          </w:tcPr>
          <w:p w:rsidR="00B13AD2" w:rsidRPr="003A04DE" w:rsidRDefault="00903C35" w:rsidP="00A20648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3.10.</w:t>
            </w:r>
          </w:p>
        </w:tc>
        <w:tc>
          <w:tcPr>
            <w:tcW w:w="6332" w:type="dxa"/>
          </w:tcPr>
          <w:p w:rsidR="00B13AD2" w:rsidRPr="003A04DE" w:rsidRDefault="001D746E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Качество организации предметно-эстетической среды школы</w:t>
            </w:r>
          </w:p>
        </w:tc>
        <w:tc>
          <w:tcPr>
            <w:tcW w:w="3787" w:type="dxa"/>
          </w:tcPr>
          <w:p w:rsidR="00B13AD2" w:rsidRPr="003A04DE" w:rsidRDefault="00F664B3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Информация о наличии и выполнении паспорта развития </w:t>
            </w:r>
          </w:p>
        </w:tc>
        <w:tc>
          <w:tcPr>
            <w:tcW w:w="3788" w:type="dxa"/>
          </w:tcPr>
          <w:p w:rsidR="00F664B3" w:rsidRPr="003A04DE" w:rsidRDefault="00F664B3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Заместитель директора по УВР,</w:t>
            </w:r>
          </w:p>
          <w:p w:rsidR="00B13AD2" w:rsidRPr="003A04DE" w:rsidRDefault="00F664B3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заместитель директора по ВР</w:t>
            </w:r>
          </w:p>
        </w:tc>
      </w:tr>
      <w:tr w:rsidR="003836A6" w:rsidRPr="003A04DE" w:rsidTr="00903C35">
        <w:tc>
          <w:tcPr>
            <w:tcW w:w="1014" w:type="dxa"/>
          </w:tcPr>
          <w:p w:rsidR="00FA02C0" w:rsidRPr="003A04DE" w:rsidRDefault="00FA02C0" w:rsidP="00A20648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1D746E" w:rsidRPr="003A04DE" w:rsidRDefault="00903C35" w:rsidP="00A20648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b/>
                <w:color w:val="403152" w:themeColor="accent4" w:themeShade="80"/>
              </w:rPr>
              <w:t>3.11.</w:t>
            </w:r>
          </w:p>
        </w:tc>
        <w:tc>
          <w:tcPr>
            <w:tcW w:w="6332" w:type="dxa"/>
          </w:tcPr>
          <w:p w:rsidR="00FA02C0" w:rsidRPr="003A04DE" w:rsidRDefault="00FA02C0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1D746E" w:rsidRPr="003A04DE" w:rsidRDefault="001D746E" w:rsidP="00A2064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>Качество работы школы  с родителями</w:t>
            </w:r>
          </w:p>
        </w:tc>
        <w:tc>
          <w:tcPr>
            <w:tcW w:w="3787" w:type="dxa"/>
          </w:tcPr>
          <w:p w:rsidR="001D746E" w:rsidRPr="003A04DE" w:rsidRDefault="00FA02C0" w:rsidP="00A20648">
            <w:pPr>
              <w:rPr>
                <w:rFonts w:ascii="Times New Roman" w:hAnsi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/>
                <w:color w:val="403152" w:themeColor="accent4" w:themeShade="80"/>
              </w:rPr>
              <w:t>Анализ динамики удовлетворенности  родителей работой школы</w:t>
            </w:r>
            <w:r w:rsidR="006D2CDA" w:rsidRPr="003A04DE">
              <w:rPr>
                <w:rFonts w:ascii="Times New Roman" w:hAnsi="Times New Roman"/>
                <w:color w:val="403152" w:themeColor="accent4" w:themeShade="80"/>
              </w:rPr>
              <w:t xml:space="preserve"> (анкетирование)</w:t>
            </w:r>
          </w:p>
        </w:tc>
        <w:tc>
          <w:tcPr>
            <w:tcW w:w="3788" w:type="dxa"/>
          </w:tcPr>
          <w:p w:rsidR="00FA02C0" w:rsidRPr="003A04DE" w:rsidRDefault="00FA02C0" w:rsidP="00FA02C0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Заместитель директора по ВР, </w:t>
            </w:r>
          </w:p>
          <w:p w:rsidR="001D746E" w:rsidRPr="003A04DE" w:rsidRDefault="00FA02C0" w:rsidP="00FA02C0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3A04DE">
              <w:rPr>
                <w:rFonts w:ascii="Times New Roman" w:hAnsi="Times New Roman" w:cs="Times New Roman"/>
                <w:color w:val="403152" w:themeColor="accent4" w:themeShade="80"/>
              </w:rPr>
              <w:t xml:space="preserve"> классные руководители</w:t>
            </w:r>
          </w:p>
        </w:tc>
      </w:tr>
    </w:tbl>
    <w:p w:rsidR="00B13AD2" w:rsidRPr="003A04DE" w:rsidRDefault="00B13AD2" w:rsidP="002F3284">
      <w:pPr>
        <w:rPr>
          <w:rFonts w:ascii="Times New Roman" w:hAnsi="Times New Roman" w:cs="Times New Roman"/>
          <w:b/>
          <w:color w:val="403152" w:themeColor="accent4" w:themeShade="80"/>
        </w:rPr>
      </w:pPr>
    </w:p>
    <w:sectPr w:rsidR="00B13AD2" w:rsidRPr="003A04DE" w:rsidSect="008A5B83">
      <w:pgSz w:w="16838" w:h="11906" w:orient="landscape"/>
      <w:pgMar w:top="709" w:right="771" w:bottom="851" w:left="1134" w:header="210" w:footer="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BA" w:rsidRDefault="00D664BA" w:rsidP="00FD541B">
      <w:pPr>
        <w:rPr>
          <w:rFonts w:hint="eastAsia"/>
        </w:rPr>
      </w:pPr>
      <w:r>
        <w:separator/>
      </w:r>
    </w:p>
  </w:endnote>
  <w:endnote w:type="continuationSeparator" w:id="0">
    <w:p w:rsidR="00D664BA" w:rsidRDefault="00D664BA" w:rsidP="00FD54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BA" w:rsidRDefault="00D664BA" w:rsidP="00FD541B">
      <w:pPr>
        <w:rPr>
          <w:rFonts w:hint="eastAsia"/>
        </w:rPr>
      </w:pPr>
      <w:r>
        <w:separator/>
      </w:r>
    </w:p>
  </w:footnote>
  <w:footnote w:type="continuationSeparator" w:id="0">
    <w:p w:rsidR="00D664BA" w:rsidRDefault="00D664BA" w:rsidP="00FD541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15" w:rsidRDefault="00AB2B15">
    <w:pPr>
      <w:pStyle w:val="a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DA9"/>
    <w:multiLevelType w:val="multilevel"/>
    <w:tmpl w:val="604CC2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">
    <w:nsid w:val="026A3CB9"/>
    <w:multiLevelType w:val="multilevel"/>
    <w:tmpl w:val="83BC60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">
    <w:nsid w:val="09E71BEE"/>
    <w:multiLevelType w:val="hybridMultilevel"/>
    <w:tmpl w:val="FA182884"/>
    <w:lvl w:ilvl="0" w:tplc="0419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13487790"/>
    <w:multiLevelType w:val="hybridMultilevel"/>
    <w:tmpl w:val="6B0C3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34BFA"/>
    <w:multiLevelType w:val="hybridMultilevel"/>
    <w:tmpl w:val="738E8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239F6"/>
    <w:multiLevelType w:val="multilevel"/>
    <w:tmpl w:val="09F8DC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6">
    <w:nsid w:val="1E252A61"/>
    <w:multiLevelType w:val="multilevel"/>
    <w:tmpl w:val="00EA90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7">
    <w:nsid w:val="204F3D35"/>
    <w:multiLevelType w:val="multilevel"/>
    <w:tmpl w:val="7A348CA6"/>
    <w:lvl w:ilvl="0">
      <w:start w:val="1"/>
      <w:numFmt w:val="bullet"/>
      <w:lvlText w:val="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8">
    <w:nsid w:val="20E828DE"/>
    <w:multiLevelType w:val="multilevel"/>
    <w:tmpl w:val="7A348CA6"/>
    <w:lvl w:ilvl="0">
      <w:start w:val="1"/>
      <w:numFmt w:val="bullet"/>
      <w:lvlText w:val="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9">
    <w:nsid w:val="266707F3"/>
    <w:multiLevelType w:val="multilevel"/>
    <w:tmpl w:val="B0D8CD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0">
    <w:nsid w:val="2968342F"/>
    <w:multiLevelType w:val="multilevel"/>
    <w:tmpl w:val="623AE9A4"/>
    <w:lvl w:ilvl="0">
      <w:start w:val="1"/>
      <w:numFmt w:val="bullet"/>
      <w:lvlText w:val="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1">
    <w:nsid w:val="2A3033F6"/>
    <w:multiLevelType w:val="multilevel"/>
    <w:tmpl w:val="3D9273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2">
    <w:nsid w:val="2FDB1D1D"/>
    <w:multiLevelType w:val="hybridMultilevel"/>
    <w:tmpl w:val="00A049C2"/>
    <w:lvl w:ilvl="0" w:tplc="0419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19F581A"/>
    <w:multiLevelType w:val="hybridMultilevel"/>
    <w:tmpl w:val="582CF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37EEA"/>
    <w:multiLevelType w:val="multilevel"/>
    <w:tmpl w:val="4F5CCA9A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15">
    <w:nsid w:val="33C84BB0"/>
    <w:multiLevelType w:val="multilevel"/>
    <w:tmpl w:val="27601830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  <w:b/>
        <w:bCs/>
      </w:rPr>
    </w:lvl>
  </w:abstractNum>
  <w:abstractNum w:abstractNumId="16">
    <w:nsid w:val="34013871"/>
    <w:multiLevelType w:val="hybridMultilevel"/>
    <w:tmpl w:val="8E0A8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1165C"/>
    <w:multiLevelType w:val="multilevel"/>
    <w:tmpl w:val="C0FCF5CA"/>
    <w:lvl w:ilvl="0">
      <w:start w:val="1"/>
      <w:numFmt w:val="bullet"/>
      <w:lvlText w:val="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8">
    <w:nsid w:val="464E6189"/>
    <w:multiLevelType w:val="multilevel"/>
    <w:tmpl w:val="F394F888"/>
    <w:lvl w:ilvl="0">
      <w:start w:val="1"/>
      <w:numFmt w:val="bullet"/>
      <w:lvlText w:val="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9">
    <w:nsid w:val="4AD5132B"/>
    <w:multiLevelType w:val="hybridMultilevel"/>
    <w:tmpl w:val="40241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C3394"/>
    <w:multiLevelType w:val="multilevel"/>
    <w:tmpl w:val="07DAB848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21">
    <w:nsid w:val="4C6D26CE"/>
    <w:multiLevelType w:val="multilevel"/>
    <w:tmpl w:val="60B4495C"/>
    <w:lvl w:ilvl="0">
      <w:start w:val="1"/>
      <w:numFmt w:val="bullet"/>
      <w:lvlText w:val="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2">
    <w:nsid w:val="4E891A24"/>
    <w:multiLevelType w:val="hybridMultilevel"/>
    <w:tmpl w:val="D3141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14152"/>
    <w:multiLevelType w:val="multilevel"/>
    <w:tmpl w:val="F4922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4">
    <w:nsid w:val="59EC7650"/>
    <w:multiLevelType w:val="multilevel"/>
    <w:tmpl w:val="B0AA13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5">
    <w:nsid w:val="5B842374"/>
    <w:multiLevelType w:val="multilevel"/>
    <w:tmpl w:val="0B3EA8B2"/>
    <w:lvl w:ilvl="0">
      <w:start w:val="1"/>
      <w:numFmt w:val="bullet"/>
      <w:lvlText w:val="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6">
    <w:nsid w:val="5C2A7E71"/>
    <w:multiLevelType w:val="multilevel"/>
    <w:tmpl w:val="046C07CC"/>
    <w:lvl w:ilvl="0">
      <w:start w:val="1"/>
      <w:numFmt w:val="bullet"/>
      <w:lvlText w:val="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7">
    <w:nsid w:val="5DD20DF1"/>
    <w:multiLevelType w:val="multilevel"/>
    <w:tmpl w:val="489841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8">
    <w:nsid w:val="69967736"/>
    <w:multiLevelType w:val="multilevel"/>
    <w:tmpl w:val="26EA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9">
    <w:nsid w:val="727547B3"/>
    <w:multiLevelType w:val="multilevel"/>
    <w:tmpl w:val="92BCB90A"/>
    <w:lvl w:ilvl="0">
      <w:start w:val="1"/>
      <w:numFmt w:val="bullet"/>
      <w:lvlText w:val="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0">
    <w:nsid w:val="73C50A59"/>
    <w:multiLevelType w:val="multilevel"/>
    <w:tmpl w:val="EBF26B42"/>
    <w:lvl w:ilvl="0">
      <w:start w:val="1"/>
      <w:numFmt w:val="bullet"/>
      <w:lvlText w:val="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1">
    <w:nsid w:val="7B5A7319"/>
    <w:multiLevelType w:val="multilevel"/>
    <w:tmpl w:val="5426D046"/>
    <w:lvl w:ilvl="0">
      <w:start w:val="1"/>
      <w:numFmt w:val="bullet"/>
      <w:lvlText w:val="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2">
    <w:nsid w:val="7C256632"/>
    <w:multiLevelType w:val="hybridMultilevel"/>
    <w:tmpl w:val="F2DA1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91F2A"/>
    <w:multiLevelType w:val="multilevel"/>
    <w:tmpl w:val="5ED8E9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4">
    <w:nsid w:val="7FDD16F8"/>
    <w:multiLevelType w:val="multilevel"/>
    <w:tmpl w:val="2772A976"/>
    <w:lvl w:ilvl="0">
      <w:start w:val="1"/>
      <w:numFmt w:val="bullet"/>
      <w:lvlText w:val="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30"/>
  </w:num>
  <w:num w:numId="5">
    <w:abstractNumId w:val="29"/>
  </w:num>
  <w:num w:numId="6">
    <w:abstractNumId w:val="28"/>
  </w:num>
  <w:num w:numId="7">
    <w:abstractNumId w:val="33"/>
  </w:num>
  <w:num w:numId="8">
    <w:abstractNumId w:val="5"/>
  </w:num>
  <w:num w:numId="9">
    <w:abstractNumId w:val="15"/>
  </w:num>
  <w:num w:numId="10">
    <w:abstractNumId w:val="9"/>
  </w:num>
  <w:num w:numId="11">
    <w:abstractNumId w:val="34"/>
  </w:num>
  <w:num w:numId="12">
    <w:abstractNumId w:val="24"/>
  </w:num>
  <w:num w:numId="13">
    <w:abstractNumId w:val="0"/>
  </w:num>
  <w:num w:numId="14">
    <w:abstractNumId w:val="1"/>
  </w:num>
  <w:num w:numId="15">
    <w:abstractNumId w:val="18"/>
  </w:num>
  <w:num w:numId="16">
    <w:abstractNumId w:val="17"/>
  </w:num>
  <w:num w:numId="17">
    <w:abstractNumId w:val="11"/>
  </w:num>
  <w:num w:numId="18">
    <w:abstractNumId w:val="23"/>
  </w:num>
  <w:num w:numId="19">
    <w:abstractNumId w:val="27"/>
  </w:num>
  <w:num w:numId="20">
    <w:abstractNumId w:val="10"/>
  </w:num>
  <w:num w:numId="21">
    <w:abstractNumId w:val="21"/>
  </w:num>
  <w:num w:numId="22">
    <w:abstractNumId w:val="26"/>
  </w:num>
  <w:num w:numId="23">
    <w:abstractNumId w:val="31"/>
  </w:num>
  <w:num w:numId="24">
    <w:abstractNumId w:val="25"/>
  </w:num>
  <w:num w:numId="25">
    <w:abstractNumId w:val="14"/>
  </w:num>
  <w:num w:numId="26">
    <w:abstractNumId w:val="16"/>
  </w:num>
  <w:num w:numId="27">
    <w:abstractNumId w:val="7"/>
  </w:num>
  <w:num w:numId="28">
    <w:abstractNumId w:val="2"/>
  </w:num>
  <w:num w:numId="29">
    <w:abstractNumId w:val="32"/>
  </w:num>
  <w:num w:numId="30">
    <w:abstractNumId w:val="22"/>
  </w:num>
  <w:num w:numId="31">
    <w:abstractNumId w:val="12"/>
  </w:num>
  <w:num w:numId="32">
    <w:abstractNumId w:val="13"/>
  </w:num>
  <w:num w:numId="33">
    <w:abstractNumId w:val="3"/>
  </w:num>
  <w:num w:numId="34">
    <w:abstractNumId w:val="4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1B"/>
    <w:rsid w:val="00047B93"/>
    <w:rsid w:val="000A5A22"/>
    <w:rsid w:val="000B0068"/>
    <w:rsid w:val="000B0FC3"/>
    <w:rsid w:val="000B2BF6"/>
    <w:rsid w:val="000B6C6C"/>
    <w:rsid w:val="00114AA0"/>
    <w:rsid w:val="00152FBE"/>
    <w:rsid w:val="001B6349"/>
    <w:rsid w:val="001B6837"/>
    <w:rsid w:val="001D65E4"/>
    <w:rsid w:val="001D746E"/>
    <w:rsid w:val="002224DE"/>
    <w:rsid w:val="002654D5"/>
    <w:rsid w:val="002B053A"/>
    <w:rsid w:val="002D30C5"/>
    <w:rsid w:val="002F3284"/>
    <w:rsid w:val="00307189"/>
    <w:rsid w:val="00347D93"/>
    <w:rsid w:val="00354BA8"/>
    <w:rsid w:val="00360BE8"/>
    <w:rsid w:val="003678A8"/>
    <w:rsid w:val="003836A6"/>
    <w:rsid w:val="003A04DE"/>
    <w:rsid w:val="003B03FC"/>
    <w:rsid w:val="0045472E"/>
    <w:rsid w:val="0046283B"/>
    <w:rsid w:val="00493FF4"/>
    <w:rsid w:val="004A7484"/>
    <w:rsid w:val="004E0B67"/>
    <w:rsid w:val="00516469"/>
    <w:rsid w:val="005416F8"/>
    <w:rsid w:val="005A63D0"/>
    <w:rsid w:val="006063E6"/>
    <w:rsid w:val="00632188"/>
    <w:rsid w:val="00632C2C"/>
    <w:rsid w:val="00643CD2"/>
    <w:rsid w:val="006532DF"/>
    <w:rsid w:val="00655454"/>
    <w:rsid w:val="00667C2E"/>
    <w:rsid w:val="00681D65"/>
    <w:rsid w:val="00681DF7"/>
    <w:rsid w:val="006D0A81"/>
    <w:rsid w:val="006D2CDA"/>
    <w:rsid w:val="00711486"/>
    <w:rsid w:val="00720B1F"/>
    <w:rsid w:val="00732259"/>
    <w:rsid w:val="00752D51"/>
    <w:rsid w:val="007A0600"/>
    <w:rsid w:val="007B474A"/>
    <w:rsid w:val="007B6778"/>
    <w:rsid w:val="00802966"/>
    <w:rsid w:val="00822B3C"/>
    <w:rsid w:val="00851CBD"/>
    <w:rsid w:val="00862AD8"/>
    <w:rsid w:val="00886B9B"/>
    <w:rsid w:val="008A5B83"/>
    <w:rsid w:val="008C46AF"/>
    <w:rsid w:val="008D446E"/>
    <w:rsid w:val="00903C35"/>
    <w:rsid w:val="00907229"/>
    <w:rsid w:val="00922E9E"/>
    <w:rsid w:val="009446CF"/>
    <w:rsid w:val="0095418F"/>
    <w:rsid w:val="0098355A"/>
    <w:rsid w:val="00990A02"/>
    <w:rsid w:val="009A1677"/>
    <w:rsid w:val="009A1E12"/>
    <w:rsid w:val="009A7D76"/>
    <w:rsid w:val="009E2C72"/>
    <w:rsid w:val="00A062FD"/>
    <w:rsid w:val="00A14193"/>
    <w:rsid w:val="00A20648"/>
    <w:rsid w:val="00A20A5C"/>
    <w:rsid w:val="00AA452E"/>
    <w:rsid w:val="00AB2B15"/>
    <w:rsid w:val="00B13AD2"/>
    <w:rsid w:val="00B36576"/>
    <w:rsid w:val="00B573DC"/>
    <w:rsid w:val="00B76F82"/>
    <w:rsid w:val="00B94014"/>
    <w:rsid w:val="00BA1837"/>
    <w:rsid w:val="00BE3563"/>
    <w:rsid w:val="00C2117A"/>
    <w:rsid w:val="00C35981"/>
    <w:rsid w:val="00C42AC5"/>
    <w:rsid w:val="00C757E7"/>
    <w:rsid w:val="00CF6AE6"/>
    <w:rsid w:val="00D10A33"/>
    <w:rsid w:val="00D664BA"/>
    <w:rsid w:val="00D75194"/>
    <w:rsid w:val="00D7596A"/>
    <w:rsid w:val="00DA1C0C"/>
    <w:rsid w:val="00DC56A9"/>
    <w:rsid w:val="00DE4C5A"/>
    <w:rsid w:val="00DE52F5"/>
    <w:rsid w:val="00E12178"/>
    <w:rsid w:val="00E44DF3"/>
    <w:rsid w:val="00E55F1C"/>
    <w:rsid w:val="00ED2F64"/>
    <w:rsid w:val="00F066D8"/>
    <w:rsid w:val="00F163C4"/>
    <w:rsid w:val="00F25F9A"/>
    <w:rsid w:val="00F31709"/>
    <w:rsid w:val="00F664B3"/>
    <w:rsid w:val="00F830F4"/>
    <w:rsid w:val="00F83B21"/>
    <w:rsid w:val="00FA02C0"/>
    <w:rsid w:val="00FC28AE"/>
    <w:rsid w:val="00FD541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541B"/>
    <w:pPr>
      <w:widowControl w:val="0"/>
      <w:suppressAutoHyphens/>
    </w:pPr>
  </w:style>
  <w:style w:type="paragraph" w:styleId="1">
    <w:name w:val="heading 1"/>
    <w:basedOn w:val="10"/>
    <w:next w:val="a0"/>
    <w:rsid w:val="00FD541B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rsid w:val="00FD541B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rsid w:val="00FD541B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rsid w:val="00FD541B"/>
    <w:rPr>
      <w:rFonts w:ascii="Times New Roman" w:eastAsia="OpenSymbol" w:hAnsi="Times New Roman" w:cs="OpenSymbol"/>
      <w:b/>
      <w:bCs/>
    </w:rPr>
  </w:style>
  <w:style w:type="character" w:customStyle="1" w:styleId="a5">
    <w:name w:val="Символ нумерации"/>
    <w:rsid w:val="00FD541B"/>
    <w:rPr>
      <w:b/>
      <w:bCs/>
    </w:rPr>
  </w:style>
  <w:style w:type="character" w:customStyle="1" w:styleId="-">
    <w:name w:val="Интернет-ссылка"/>
    <w:rsid w:val="00FD541B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FD54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FD541B"/>
    <w:pPr>
      <w:spacing w:after="140" w:line="288" w:lineRule="auto"/>
    </w:pPr>
  </w:style>
  <w:style w:type="paragraph" w:styleId="a6">
    <w:name w:val="List"/>
    <w:basedOn w:val="a0"/>
    <w:rsid w:val="00FD541B"/>
  </w:style>
  <w:style w:type="paragraph" w:styleId="a7">
    <w:name w:val="Title"/>
    <w:basedOn w:val="a"/>
    <w:rsid w:val="00FD541B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FD541B"/>
    <w:pPr>
      <w:suppressLineNumbers/>
    </w:pPr>
  </w:style>
  <w:style w:type="paragraph" w:customStyle="1" w:styleId="a9">
    <w:name w:val="Содержимое таблицы"/>
    <w:basedOn w:val="a"/>
    <w:rsid w:val="00FD541B"/>
    <w:pPr>
      <w:suppressLineNumbers/>
    </w:pPr>
  </w:style>
  <w:style w:type="paragraph" w:styleId="aa">
    <w:name w:val="No Spacing"/>
    <w:rsid w:val="00FD541B"/>
    <w:pPr>
      <w:suppressAutoHyphens/>
    </w:pPr>
  </w:style>
  <w:style w:type="paragraph" w:customStyle="1" w:styleId="ab">
    <w:name w:val="Блочная цитата"/>
    <w:basedOn w:val="a"/>
    <w:rsid w:val="00FD541B"/>
    <w:pPr>
      <w:spacing w:after="283"/>
      <w:ind w:left="567" w:right="567"/>
    </w:pPr>
  </w:style>
  <w:style w:type="paragraph" w:customStyle="1" w:styleId="ac">
    <w:name w:val="Заглавие"/>
    <w:basedOn w:val="10"/>
    <w:next w:val="a0"/>
    <w:rsid w:val="00FD541B"/>
    <w:pPr>
      <w:jc w:val="center"/>
    </w:pPr>
    <w:rPr>
      <w:b/>
      <w:bCs/>
      <w:sz w:val="56"/>
      <w:szCs w:val="56"/>
    </w:rPr>
  </w:style>
  <w:style w:type="paragraph" w:styleId="ad">
    <w:name w:val="Subtitle"/>
    <w:basedOn w:val="10"/>
    <w:next w:val="a0"/>
    <w:rsid w:val="00FD541B"/>
    <w:pPr>
      <w:spacing w:before="60"/>
      <w:jc w:val="center"/>
    </w:pPr>
    <w:rPr>
      <w:sz w:val="36"/>
      <w:szCs w:val="36"/>
    </w:rPr>
  </w:style>
  <w:style w:type="paragraph" w:styleId="ae">
    <w:name w:val="header"/>
    <w:basedOn w:val="a"/>
    <w:rsid w:val="00FD541B"/>
    <w:pPr>
      <w:suppressLineNumbers/>
      <w:tabs>
        <w:tab w:val="center" w:pos="5130"/>
        <w:tab w:val="right" w:pos="10260"/>
      </w:tabs>
    </w:pPr>
  </w:style>
  <w:style w:type="paragraph" w:styleId="af">
    <w:name w:val="Balloon Text"/>
    <w:basedOn w:val="a"/>
    <w:link w:val="af0"/>
    <w:uiPriority w:val="99"/>
    <w:semiHidden/>
    <w:unhideWhenUsed/>
    <w:rsid w:val="007B474A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7B474A"/>
    <w:rPr>
      <w:rFonts w:ascii="Tahoma" w:hAnsi="Tahoma"/>
      <w:sz w:val="16"/>
      <w:szCs w:val="14"/>
    </w:rPr>
  </w:style>
  <w:style w:type="character" w:styleId="af1">
    <w:name w:val="Hyperlink"/>
    <w:basedOn w:val="a1"/>
    <w:uiPriority w:val="99"/>
    <w:unhideWhenUsed/>
    <w:rsid w:val="00360BE8"/>
    <w:rPr>
      <w:color w:val="0000FF" w:themeColor="hyperlink"/>
      <w:u w:val="single"/>
    </w:rPr>
  </w:style>
  <w:style w:type="paragraph" w:styleId="af2">
    <w:name w:val="List Paragraph"/>
    <w:basedOn w:val="a"/>
    <w:uiPriority w:val="1"/>
    <w:qFormat/>
    <w:rsid w:val="004E0B67"/>
    <w:pPr>
      <w:ind w:left="720"/>
      <w:contextualSpacing/>
    </w:pPr>
    <w:rPr>
      <w:szCs w:val="21"/>
    </w:rPr>
  </w:style>
  <w:style w:type="table" w:styleId="af3">
    <w:name w:val="Table Grid"/>
    <w:basedOn w:val="a2"/>
    <w:uiPriority w:val="59"/>
    <w:rsid w:val="00B13A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Заголовок 31"/>
    <w:basedOn w:val="a"/>
    <w:uiPriority w:val="1"/>
    <w:qFormat/>
    <w:rsid w:val="00B13AD2"/>
    <w:pPr>
      <w:suppressAutoHyphens w:val="0"/>
      <w:autoSpaceDE w:val="0"/>
      <w:autoSpaceDN w:val="0"/>
      <w:ind w:left="1622" w:hanging="553"/>
      <w:outlineLvl w:val="3"/>
    </w:pPr>
    <w:rPr>
      <w:rFonts w:ascii="Times New Roman" w:eastAsia="Times New Roman" w:hAnsi="Times New Roman" w:cs="Times New Roman"/>
      <w:b/>
      <w:bCs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B13AD2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customStyle="1" w:styleId="c21">
    <w:name w:val="c21"/>
    <w:basedOn w:val="a"/>
    <w:rsid w:val="00ED2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0">
    <w:name w:val="c0"/>
    <w:basedOn w:val="a1"/>
    <w:rsid w:val="00ED2F64"/>
  </w:style>
  <w:style w:type="paragraph" w:customStyle="1" w:styleId="c20">
    <w:name w:val="c20"/>
    <w:basedOn w:val="a"/>
    <w:rsid w:val="00ED2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13">
    <w:name w:val="c13"/>
    <w:basedOn w:val="a1"/>
    <w:rsid w:val="00ED2F64"/>
  </w:style>
  <w:style w:type="character" w:customStyle="1" w:styleId="c26">
    <w:name w:val="c26"/>
    <w:basedOn w:val="a1"/>
    <w:rsid w:val="00ED2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541B"/>
    <w:pPr>
      <w:widowControl w:val="0"/>
      <w:suppressAutoHyphens/>
    </w:pPr>
  </w:style>
  <w:style w:type="paragraph" w:styleId="1">
    <w:name w:val="heading 1"/>
    <w:basedOn w:val="10"/>
    <w:next w:val="a0"/>
    <w:rsid w:val="00FD541B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rsid w:val="00FD541B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rsid w:val="00FD541B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rsid w:val="00FD541B"/>
    <w:rPr>
      <w:rFonts w:ascii="Times New Roman" w:eastAsia="OpenSymbol" w:hAnsi="Times New Roman" w:cs="OpenSymbol"/>
      <w:b/>
      <w:bCs/>
    </w:rPr>
  </w:style>
  <w:style w:type="character" w:customStyle="1" w:styleId="a5">
    <w:name w:val="Символ нумерации"/>
    <w:rsid w:val="00FD541B"/>
    <w:rPr>
      <w:b/>
      <w:bCs/>
    </w:rPr>
  </w:style>
  <w:style w:type="character" w:customStyle="1" w:styleId="-">
    <w:name w:val="Интернет-ссылка"/>
    <w:rsid w:val="00FD541B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FD54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FD541B"/>
    <w:pPr>
      <w:spacing w:after="140" w:line="288" w:lineRule="auto"/>
    </w:pPr>
  </w:style>
  <w:style w:type="paragraph" w:styleId="a6">
    <w:name w:val="List"/>
    <w:basedOn w:val="a0"/>
    <w:rsid w:val="00FD541B"/>
  </w:style>
  <w:style w:type="paragraph" w:styleId="a7">
    <w:name w:val="Title"/>
    <w:basedOn w:val="a"/>
    <w:rsid w:val="00FD541B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FD541B"/>
    <w:pPr>
      <w:suppressLineNumbers/>
    </w:pPr>
  </w:style>
  <w:style w:type="paragraph" w:customStyle="1" w:styleId="a9">
    <w:name w:val="Содержимое таблицы"/>
    <w:basedOn w:val="a"/>
    <w:rsid w:val="00FD541B"/>
    <w:pPr>
      <w:suppressLineNumbers/>
    </w:pPr>
  </w:style>
  <w:style w:type="paragraph" w:styleId="aa">
    <w:name w:val="No Spacing"/>
    <w:rsid w:val="00FD541B"/>
    <w:pPr>
      <w:suppressAutoHyphens/>
    </w:pPr>
  </w:style>
  <w:style w:type="paragraph" w:customStyle="1" w:styleId="ab">
    <w:name w:val="Блочная цитата"/>
    <w:basedOn w:val="a"/>
    <w:rsid w:val="00FD541B"/>
    <w:pPr>
      <w:spacing w:after="283"/>
      <w:ind w:left="567" w:right="567"/>
    </w:pPr>
  </w:style>
  <w:style w:type="paragraph" w:customStyle="1" w:styleId="ac">
    <w:name w:val="Заглавие"/>
    <w:basedOn w:val="10"/>
    <w:next w:val="a0"/>
    <w:rsid w:val="00FD541B"/>
    <w:pPr>
      <w:jc w:val="center"/>
    </w:pPr>
    <w:rPr>
      <w:b/>
      <w:bCs/>
      <w:sz w:val="56"/>
      <w:szCs w:val="56"/>
    </w:rPr>
  </w:style>
  <w:style w:type="paragraph" w:styleId="ad">
    <w:name w:val="Subtitle"/>
    <w:basedOn w:val="10"/>
    <w:next w:val="a0"/>
    <w:rsid w:val="00FD541B"/>
    <w:pPr>
      <w:spacing w:before="60"/>
      <w:jc w:val="center"/>
    </w:pPr>
    <w:rPr>
      <w:sz w:val="36"/>
      <w:szCs w:val="36"/>
    </w:rPr>
  </w:style>
  <w:style w:type="paragraph" w:styleId="ae">
    <w:name w:val="header"/>
    <w:basedOn w:val="a"/>
    <w:rsid w:val="00FD541B"/>
    <w:pPr>
      <w:suppressLineNumbers/>
      <w:tabs>
        <w:tab w:val="center" w:pos="5130"/>
        <w:tab w:val="right" w:pos="10260"/>
      </w:tabs>
    </w:pPr>
  </w:style>
  <w:style w:type="paragraph" w:styleId="af">
    <w:name w:val="Balloon Text"/>
    <w:basedOn w:val="a"/>
    <w:link w:val="af0"/>
    <w:uiPriority w:val="99"/>
    <w:semiHidden/>
    <w:unhideWhenUsed/>
    <w:rsid w:val="007B474A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7B474A"/>
    <w:rPr>
      <w:rFonts w:ascii="Tahoma" w:hAnsi="Tahoma"/>
      <w:sz w:val="16"/>
      <w:szCs w:val="14"/>
    </w:rPr>
  </w:style>
  <w:style w:type="character" w:styleId="af1">
    <w:name w:val="Hyperlink"/>
    <w:basedOn w:val="a1"/>
    <w:uiPriority w:val="99"/>
    <w:unhideWhenUsed/>
    <w:rsid w:val="00360BE8"/>
    <w:rPr>
      <w:color w:val="0000FF" w:themeColor="hyperlink"/>
      <w:u w:val="single"/>
    </w:rPr>
  </w:style>
  <w:style w:type="paragraph" w:styleId="af2">
    <w:name w:val="List Paragraph"/>
    <w:basedOn w:val="a"/>
    <w:uiPriority w:val="1"/>
    <w:qFormat/>
    <w:rsid w:val="004E0B67"/>
    <w:pPr>
      <w:ind w:left="720"/>
      <w:contextualSpacing/>
    </w:pPr>
    <w:rPr>
      <w:szCs w:val="21"/>
    </w:rPr>
  </w:style>
  <w:style w:type="table" w:styleId="af3">
    <w:name w:val="Table Grid"/>
    <w:basedOn w:val="a2"/>
    <w:uiPriority w:val="59"/>
    <w:rsid w:val="00B13A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Заголовок 31"/>
    <w:basedOn w:val="a"/>
    <w:uiPriority w:val="1"/>
    <w:qFormat/>
    <w:rsid w:val="00B13AD2"/>
    <w:pPr>
      <w:suppressAutoHyphens w:val="0"/>
      <w:autoSpaceDE w:val="0"/>
      <w:autoSpaceDN w:val="0"/>
      <w:ind w:left="1622" w:hanging="553"/>
      <w:outlineLvl w:val="3"/>
    </w:pPr>
    <w:rPr>
      <w:rFonts w:ascii="Times New Roman" w:eastAsia="Times New Roman" w:hAnsi="Times New Roman" w:cs="Times New Roman"/>
      <w:b/>
      <w:bCs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B13AD2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customStyle="1" w:styleId="c21">
    <w:name w:val="c21"/>
    <w:basedOn w:val="a"/>
    <w:rsid w:val="00ED2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0">
    <w:name w:val="c0"/>
    <w:basedOn w:val="a1"/>
    <w:rsid w:val="00ED2F64"/>
  </w:style>
  <w:style w:type="paragraph" w:customStyle="1" w:styleId="c20">
    <w:name w:val="c20"/>
    <w:basedOn w:val="a"/>
    <w:rsid w:val="00ED2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13">
    <w:name w:val="c13"/>
    <w:basedOn w:val="a1"/>
    <w:rsid w:val="00ED2F64"/>
  </w:style>
  <w:style w:type="character" w:customStyle="1" w:styleId="c26">
    <w:name w:val="c26"/>
    <w:basedOn w:val="a1"/>
    <w:rsid w:val="00ED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A670-35B8-41D8-B531-F79AB66B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8070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Win-service</cp:lastModifiedBy>
  <cp:revision>13</cp:revision>
  <cp:lastPrinted>2021-09-02T14:47:00Z</cp:lastPrinted>
  <dcterms:created xsi:type="dcterms:W3CDTF">2021-08-16T10:18:00Z</dcterms:created>
  <dcterms:modified xsi:type="dcterms:W3CDTF">2021-09-02T18:47:00Z</dcterms:modified>
  <dc:language>ru-RU</dc:language>
</cp:coreProperties>
</file>