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48" w:tblpY="378"/>
        <w:tblOverlap w:val="never"/>
        <w:tblW w:w="11141" w:type="dxa"/>
        <w:tblLook w:val="04A0"/>
      </w:tblPr>
      <w:tblGrid>
        <w:gridCol w:w="6062"/>
        <w:gridCol w:w="5079"/>
      </w:tblGrid>
      <w:tr w:rsidR="00C06D0E" w:rsidRPr="00CF1B06" w:rsidTr="00C06D0E">
        <w:tc>
          <w:tcPr>
            <w:tcW w:w="6062" w:type="dxa"/>
          </w:tcPr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bookmark0"/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ПРИНЯТО:</w:t>
            </w:r>
          </w:p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а заседании педагогического совета</w:t>
            </w:r>
          </w:p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 xml:space="preserve">№ </w:t>
            </w:r>
            <w:proofErr w:type="spellStart"/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_____от</w:t>
            </w:r>
            <w:proofErr w:type="spellEnd"/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 xml:space="preserve"> «____»______________</w:t>
            </w:r>
          </w:p>
          <w:p w:rsidR="00C06D0E" w:rsidRPr="00C06D0E" w:rsidRDefault="00C06D0E" w:rsidP="00C06D0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06D0E" w:rsidRDefault="00C06D0E" w:rsidP="009C2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079" w:type="dxa"/>
            <w:hideMark/>
          </w:tcPr>
          <w:p w:rsidR="00C06D0E" w:rsidRPr="00C06D0E" w:rsidRDefault="00C06D0E" w:rsidP="00C0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УТВЕРЖДАЮ:</w:t>
            </w: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приказ ______________</w:t>
            </w: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  <w:r w:rsidRPr="00C06D0E">
              <w:rPr>
                <w:rFonts w:ascii="Times New Roman" w:hAnsi="Times New Roman" w:cs="Times New Roman"/>
                <w:b/>
                <w:bCs/>
                <w:szCs w:val="28"/>
              </w:rPr>
              <w:t>директор школы</w:t>
            </w:r>
          </w:p>
          <w:p w:rsidR="00C06D0E" w:rsidRPr="00C06D0E" w:rsidRDefault="00C06D0E" w:rsidP="00C0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C06D0E">
              <w:rPr>
                <w:rFonts w:ascii="Times New Roman" w:hAnsi="Times New Roman" w:cs="Times New Roman"/>
                <w:b/>
                <w:szCs w:val="28"/>
              </w:rPr>
              <w:t>_________/</w:t>
            </w:r>
            <w:proofErr w:type="spellStart"/>
            <w:r w:rsidRPr="00C06D0E">
              <w:rPr>
                <w:rFonts w:ascii="Times New Roman" w:hAnsi="Times New Roman" w:cs="Times New Roman"/>
                <w:b/>
                <w:szCs w:val="28"/>
              </w:rPr>
              <w:t>Э.М.Тачиева</w:t>
            </w:r>
            <w:proofErr w:type="spellEnd"/>
          </w:p>
        </w:tc>
      </w:tr>
    </w:tbl>
    <w:p w:rsidR="00C06D0E" w:rsidRPr="00C06D0E" w:rsidRDefault="00C06D0E" w:rsidP="00C06D0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06D0E" w:rsidRPr="00C06D0E" w:rsidRDefault="00C06D0E" w:rsidP="00C06D0E">
      <w:pPr>
        <w:pStyle w:val="a5"/>
        <w:jc w:val="center"/>
        <w:rPr>
          <w:rFonts w:ascii="Times New Roman" w:hAnsi="Times New Roman" w:cs="Times New Roman"/>
          <w:b/>
          <w:sz w:val="40"/>
        </w:rPr>
      </w:pPr>
      <w:r w:rsidRPr="00C06D0E">
        <w:rPr>
          <w:rFonts w:ascii="Times New Roman" w:hAnsi="Times New Roman" w:cs="Times New Roman"/>
          <w:b/>
          <w:sz w:val="40"/>
        </w:rPr>
        <w:t>ПОЛОЖЕНИЕ</w:t>
      </w:r>
    </w:p>
    <w:p w:rsidR="00C06D0E" w:rsidRPr="00C06D0E" w:rsidRDefault="00C06D0E" w:rsidP="00C0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0E">
        <w:rPr>
          <w:rFonts w:ascii="Times New Roman" w:hAnsi="Times New Roman" w:cs="Times New Roman"/>
          <w:b/>
          <w:sz w:val="28"/>
        </w:rPr>
        <w:t>о порядке ведения ученических тетрадей и их проверке</w:t>
      </w:r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Pr="00C06D0E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</w:p>
    <w:p w:rsidR="00C06D0E" w:rsidRPr="00C06D0E" w:rsidRDefault="00C06D0E" w:rsidP="00C0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0E">
        <w:rPr>
          <w:rFonts w:ascii="Times New Roman" w:hAnsi="Times New Roman" w:cs="Times New Roman"/>
          <w:b/>
          <w:sz w:val="28"/>
          <w:szCs w:val="28"/>
        </w:rPr>
        <w:t>казённого общеобразовательного учреждения</w:t>
      </w:r>
    </w:p>
    <w:p w:rsidR="00C06D0E" w:rsidRPr="00C06D0E" w:rsidRDefault="00C06D0E" w:rsidP="00C06D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0E">
        <w:rPr>
          <w:rFonts w:ascii="Times New Roman" w:hAnsi="Times New Roman" w:cs="Times New Roman"/>
          <w:b/>
          <w:sz w:val="28"/>
          <w:szCs w:val="28"/>
        </w:rPr>
        <w:t xml:space="preserve">                      «Средняя  общеобразовательная школа </w:t>
      </w:r>
      <w:proofErr w:type="spellStart"/>
      <w:r w:rsidRPr="00C06D0E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C06D0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06D0E">
        <w:rPr>
          <w:rFonts w:ascii="Times New Roman" w:hAnsi="Times New Roman" w:cs="Times New Roman"/>
          <w:b/>
          <w:sz w:val="28"/>
          <w:szCs w:val="28"/>
        </w:rPr>
        <w:t>жейрах</w:t>
      </w:r>
      <w:proofErr w:type="spellEnd"/>
      <w:r w:rsidRPr="00C06D0E">
        <w:rPr>
          <w:rFonts w:ascii="Times New Roman" w:hAnsi="Times New Roman" w:cs="Times New Roman"/>
          <w:b/>
          <w:sz w:val="28"/>
          <w:szCs w:val="28"/>
        </w:rPr>
        <w:t>»</w:t>
      </w:r>
    </w:p>
    <w:p w:rsidR="00C06D0E" w:rsidRDefault="00C06D0E" w:rsidP="00C06D0E">
      <w:pPr>
        <w:pStyle w:val="a5"/>
        <w:rPr>
          <w:rFonts w:ascii="Times New Roman" w:hAnsi="Times New Roman" w:cs="Times New Roman"/>
          <w:b/>
          <w:sz w:val="28"/>
        </w:rPr>
      </w:pPr>
    </w:p>
    <w:p w:rsidR="00C06D0E" w:rsidRPr="00C06D0E" w:rsidRDefault="00C06D0E" w:rsidP="00C06D0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06D0E" w:rsidRPr="00A92FAE" w:rsidRDefault="00C06D0E" w:rsidP="00C06D0E">
      <w:pPr>
        <w:pStyle w:val="20"/>
        <w:keepNext/>
        <w:keepLines/>
        <w:shd w:val="clear" w:color="auto" w:fill="auto"/>
        <w:spacing w:before="0" w:line="220" w:lineRule="exact"/>
        <w:ind w:left="4040"/>
        <w:rPr>
          <w:sz w:val="24"/>
        </w:rPr>
      </w:pPr>
      <w:bookmarkStart w:id="1" w:name="bookmark1"/>
      <w:r w:rsidRPr="00A92FAE">
        <w:rPr>
          <w:sz w:val="20"/>
        </w:rPr>
        <w:t xml:space="preserve">1. </w:t>
      </w:r>
      <w:r w:rsidRPr="00A92FAE">
        <w:rPr>
          <w:sz w:val="24"/>
        </w:rPr>
        <w:t>Общее положение</w:t>
      </w:r>
      <w:bookmarkEnd w:id="1"/>
    </w:p>
    <w:p w:rsidR="00C06D0E" w:rsidRPr="00A92FAE" w:rsidRDefault="00C06D0E" w:rsidP="00C06D0E">
      <w:pPr>
        <w:pStyle w:val="40"/>
        <w:shd w:val="clear" w:color="auto" w:fill="auto"/>
        <w:spacing w:after="173" w:line="80" w:lineRule="exact"/>
        <w:ind w:left="9340"/>
        <w:rPr>
          <w:sz w:val="6"/>
        </w:rPr>
      </w:pPr>
      <w:r w:rsidRPr="00A92FAE">
        <w:rPr>
          <w:sz w:val="6"/>
        </w:rPr>
        <w:t>\</w:t>
      </w:r>
    </w:p>
    <w:p w:rsidR="00C06D0E" w:rsidRPr="00A92FAE" w:rsidRDefault="00C06D0E" w:rsidP="00C06D0E">
      <w:pPr>
        <w:pStyle w:val="11"/>
        <w:numPr>
          <w:ilvl w:val="0"/>
          <w:numId w:val="1"/>
        </w:numPr>
        <w:shd w:val="clear" w:color="auto" w:fill="auto"/>
        <w:tabs>
          <w:tab w:val="left" w:pos="549"/>
        </w:tabs>
        <w:spacing w:before="0"/>
        <w:ind w:left="420" w:right="20" w:hanging="380"/>
        <w:rPr>
          <w:sz w:val="24"/>
        </w:rPr>
      </w:pPr>
      <w:r w:rsidRPr="00A92FAE">
        <w:rPr>
          <w:sz w:val="24"/>
        </w:rPr>
        <w:t>Настоящее положение разработано в соответствии с законом РФ «Об образовании», Уставом школы.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C06D0E" w:rsidRPr="00A92FAE" w:rsidRDefault="00C06D0E" w:rsidP="00C06D0E">
      <w:pPr>
        <w:pStyle w:val="11"/>
        <w:numPr>
          <w:ilvl w:val="0"/>
          <w:numId w:val="1"/>
        </w:numPr>
        <w:shd w:val="clear" w:color="auto" w:fill="auto"/>
        <w:tabs>
          <w:tab w:val="left" w:pos="515"/>
        </w:tabs>
        <w:spacing w:before="0"/>
        <w:ind w:left="420" w:right="20" w:hanging="380"/>
        <w:rPr>
          <w:sz w:val="24"/>
        </w:rPr>
      </w:pPr>
      <w:r w:rsidRPr="00A92FAE">
        <w:rPr>
          <w:sz w:val="24"/>
        </w:rP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>1.3.Настоящее положение вступает в силу с момента издания приказа по школе до издания нового положения.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</w:rPr>
      </w:pPr>
      <w:bookmarkStart w:id="2" w:name="bookmark2"/>
      <w:r w:rsidRPr="00A92FAE">
        <w:rPr>
          <w:rFonts w:ascii="Times New Roman" w:hAnsi="Times New Roman" w:cs="Times New Roman"/>
        </w:rPr>
        <w:t>2. Количество и назначение ученических тетрадей</w:t>
      </w:r>
      <w:bookmarkEnd w:id="2"/>
    </w:p>
    <w:p w:rsidR="00C06D0E" w:rsidRPr="00A92FAE" w:rsidRDefault="00C06D0E" w:rsidP="00C06D0E">
      <w:pPr>
        <w:pStyle w:val="11"/>
        <w:shd w:val="clear" w:color="auto" w:fill="auto"/>
        <w:spacing w:before="0" w:after="244" w:line="278" w:lineRule="exact"/>
        <w:ind w:left="420" w:right="20" w:hanging="380"/>
        <w:rPr>
          <w:sz w:val="24"/>
          <w:szCs w:val="28"/>
        </w:rPr>
      </w:pPr>
      <w:r w:rsidRPr="00A92FAE">
        <w:rPr>
          <w:rStyle w:val="a4"/>
          <w:sz w:val="20"/>
        </w:rPr>
        <w:t>2.1.</w:t>
      </w:r>
      <w:r w:rsidRPr="00A92FAE">
        <w:rPr>
          <w:sz w:val="20"/>
        </w:rPr>
        <w:t xml:space="preserve"> </w:t>
      </w:r>
      <w:r w:rsidRPr="00A92FAE">
        <w:rPr>
          <w:sz w:val="24"/>
          <w:szCs w:val="28"/>
        </w:rPr>
        <w:t>Для выполнения всех видов обучающих работ ученики должны иметь следующее количество тетрадей:</w:t>
      </w:r>
    </w:p>
    <w:p w:rsidR="00C06D0E" w:rsidRPr="00A92FAE" w:rsidRDefault="00C06D0E" w:rsidP="00C06D0E">
      <w:pPr>
        <w:pStyle w:val="11"/>
        <w:shd w:val="clear" w:color="auto" w:fill="auto"/>
        <w:spacing w:before="0" w:after="236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русскому языку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1-4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тетради,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 - по 3 тетради (в том числе одна для творческих работ - сочинений, изложений). 10-11 классах - по 1 тетради;</w:t>
      </w:r>
    </w:p>
    <w:p w:rsidR="00C06D0E" w:rsidRPr="00A92FAE" w:rsidRDefault="00C06D0E" w:rsidP="00C06D0E">
      <w:pPr>
        <w:pStyle w:val="11"/>
        <w:shd w:val="clear" w:color="auto" w:fill="auto"/>
        <w:spacing w:before="0" w:line="278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литературе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тетради, в</w:t>
      </w:r>
      <w:r w:rsidRPr="00A92FAE">
        <w:rPr>
          <w:rStyle w:val="a4"/>
          <w:sz w:val="24"/>
          <w:szCs w:val="28"/>
        </w:rPr>
        <w:t xml:space="preserve"> 10-11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тетради</w:t>
      </w:r>
      <w:r w:rsidRPr="00A92FAE">
        <w:rPr>
          <w:rStyle w:val="a4"/>
          <w:sz w:val="24"/>
          <w:szCs w:val="28"/>
        </w:rPr>
        <w:t xml:space="preserve"> (1</w:t>
      </w:r>
      <w:r w:rsidRPr="00A92FAE">
        <w:rPr>
          <w:sz w:val="24"/>
          <w:szCs w:val="28"/>
        </w:rPr>
        <w:t xml:space="preserve"> рабочая.</w:t>
      </w:r>
      <w:r w:rsidRPr="00A92FAE">
        <w:rPr>
          <w:rStyle w:val="a4"/>
          <w:sz w:val="24"/>
          <w:szCs w:val="28"/>
        </w:rPr>
        <w:t xml:space="preserve"> 1 </w:t>
      </w:r>
      <w:r w:rsidRPr="00A92FAE">
        <w:rPr>
          <w:sz w:val="24"/>
          <w:szCs w:val="28"/>
        </w:rPr>
        <w:t>тетрадь для творческих работ - сочинений);</w:t>
      </w:r>
    </w:p>
    <w:p w:rsidR="00C06D0E" w:rsidRPr="00A92FAE" w:rsidRDefault="00C06D0E" w:rsidP="00C06D0E">
      <w:pPr>
        <w:pStyle w:val="11"/>
        <w:shd w:val="clear" w:color="auto" w:fill="auto"/>
        <w:spacing w:before="0" w:line="278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математике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1-4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тетради (в начальной школе, кроме того, тетрадь на печатной основе),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 - по 3 тетради</w:t>
      </w:r>
      <w:r w:rsidRPr="00A92FAE">
        <w:rPr>
          <w:rStyle w:val="a4"/>
          <w:sz w:val="24"/>
          <w:szCs w:val="28"/>
        </w:rPr>
        <w:t xml:space="preserve"> (2</w:t>
      </w:r>
      <w:r w:rsidRPr="00A92FAE">
        <w:rPr>
          <w:sz w:val="24"/>
          <w:szCs w:val="28"/>
        </w:rPr>
        <w:t xml:space="preserve"> по алгебре и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по геометрии).</w:t>
      </w:r>
      <w:r w:rsidRPr="00A92FAE">
        <w:rPr>
          <w:rStyle w:val="a4"/>
          <w:sz w:val="24"/>
          <w:szCs w:val="28"/>
        </w:rPr>
        <w:t xml:space="preserve"> 10-11</w:t>
      </w:r>
      <w:r w:rsidRPr="00A92FAE">
        <w:rPr>
          <w:sz w:val="24"/>
          <w:szCs w:val="28"/>
        </w:rPr>
        <w:t xml:space="preserve"> классах - по</w:t>
      </w:r>
      <w:r w:rsidRPr="00A92FAE">
        <w:rPr>
          <w:rStyle w:val="a4"/>
          <w:sz w:val="24"/>
          <w:szCs w:val="28"/>
        </w:rPr>
        <w:t xml:space="preserve"> 2 </w:t>
      </w:r>
      <w:r w:rsidRPr="00A92FAE">
        <w:rPr>
          <w:sz w:val="24"/>
          <w:szCs w:val="28"/>
        </w:rPr>
        <w:t>тетради (1 по алгебре и 1 по геометрии);</w:t>
      </w:r>
    </w:p>
    <w:p w:rsidR="00C06D0E" w:rsidRPr="00A92FAE" w:rsidRDefault="00C06D0E" w:rsidP="00C06D0E">
      <w:pPr>
        <w:pStyle w:val="11"/>
        <w:shd w:val="clear" w:color="auto" w:fill="auto"/>
        <w:spacing w:before="0" w:after="236" w:line="278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ингушскому языку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1-4</w:t>
      </w:r>
      <w:r w:rsidRPr="00A92FAE">
        <w:rPr>
          <w:sz w:val="24"/>
          <w:szCs w:val="28"/>
        </w:rPr>
        <w:t xml:space="preserve"> классах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рабочие тетради.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для развития речи.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для </w:t>
      </w:r>
      <w:proofErr w:type="spellStart"/>
      <w:r w:rsidRPr="00A92FAE">
        <w:rPr>
          <w:sz w:val="24"/>
          <w:szCs w:val="28"/>
        </w:rPr>
        <w:t>контр</w:t>
      </w:r>
      <w:proofErr w:type="gramStart"/>
      <w:r w:rsidRPr="00A92FAE">
        <w:rPr>
          <w:sz w:val="24"/>
          <w:szCs w:val="28"/>
        </w:rPr>
        <w:t>.р</w:t>
      </w:r>
      <w:proofErr w:type="gramEnd"/>
      <w:r w:rsidRPr="00A92FAE">
        <w:rPr>
          <w:sz w:val="24"/>
          <w:szCs w:val="28"/>
        </w:rPr>
        <w:t>абот</w:t>
      </w:r>
      <w:proofErr w:type="spellEnd"/>
      <w:r w:rsidRPr="00A92FAE">
        <w:rPr>
          <w:sz w:val="24"/>
          <w:szCs w:val="28"/>
        </w:rPr>
        <w:t>;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</w:t>
      </w:r>
      <w:r w:rsidRPr="00A92FAE">
        <w:rPr>
          <w:rStyle w:val="a4"/>
          <w:sz w:val="24"/>
          <w:szCs w:val="28"/>
        </w:rPr>
        <w:t xml:space="preserve"> 2</w:t>
      </w:r>
      <w:r w:rsidRPr="00A92FAE">
        <w:rPr>
          <w:sz w:val="24"/>
          <w:szCs w:val="28"/>
        </w:rPr>
        <w:t xml:space="preserve"> рабочие тетради,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по развитию речи.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тетрадь для </w:t>
      </w:r>
      <w:proofErr w:type="spellStart"/>
      <w:r w:rsidRPr="00A92FAE">
        <w:rPr>
          <w:sz w:val="24"/>
          <w:szCs w:val="28"/>
        </w:rPr>
        <w:t>контр.работ</w:t>
      </w:r>
      <w:proofErr w:type="spellEnd"/>
      <w:r w:rsidRPr="00A92FAE">
        <w:rPr>
          <w:sz w:val="24"/>
          <w:szCs w:val="28"/>
        </w:rPr>
        <w:t>;</w:t>
      </w:r>
    </w:p>
    <w:p w:rsidR="00C06D0E" w:rsidRPr="00A92FAE" w:rsidRDefault="00C06D0E" w:rsidP="00C06D0E">
      <w:pPr>
        <w:pStyle w:val="11"/>
        <w:shd w:val="clear" w:color="auto" w:fill="auto"/>
        <w:spacing w:before="0" w:after="244" w:line="283" w:lineRule="exact"/>
        <w:ind w:left="20" w:right="20" w:firstLine="38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ингушской литературе</w:t>
      </w:r>
      <w:r w:rsidRPr="00A92FAE">
        <w:rPr>
          <w:sz w:val="24"/>
          <w:szCs w:val="28"/>
        </w:rPr>
        <w:t xml:space="preserve"> в</w:t>
      </w:r>
      <w:r w:rsidRPr="00A92FAE">
        <w:rPr>
          <w:rStyle w:val="a4"/>
          <w:sz w:val="24"/>
          <w:szCs w:val="28"/>
        </w:rPr>
        <w:t xml:space="preserve"> 5-9</w:t>
      </w:r>
      <w:r w:rsidRPr="00A92FAE">
        <w:rPr>
          <w:sz w:val="24"/>
          <w:szCs w:val="28"/>
        </w:rPr>
        <w:t xml:space="preserve"> классах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рабочая тетрадь,</w:t>
      </w:r>
      <w:r w:rsidRPr="00A92FAE">
        <w:rPr>
          <w:rStyle w:val="a4"/>
          <w:sz w:val="24"/>
          <w:szCs w:val="28"/>
        </w:rPr>
        <w:t xml:space="preserve"> 1</w:t>
      </w:r>
      <w:r w:rsidRPr="00A92FAE">
        <w:rPr>
          <w:sz w:val="24"/>
          <w:szCs w:val="28"/>
        </w:rPr>
        <w:t xml:space="preserve"> по развитию речи; в</w:t>
      </w:r>
      <w:r w:rsidRPr="00A92FAE">
        <w:rPr>
          <w:rStyle w:val="a4"/>
          <w:sz w:val="24"/>
          <w:szCs w:val="28"/>
        </w:rPr>
        <w:t xml:space="preserve"> 10-11 </w:t>
      </w:r>
      <w:r w:rsidRPr="00A92FAE">
        <w:rPr>
          <w:sz w:val="24"/>
          <w:szCs w:val="28"/>
        </w:rPr>
        <w:t>классах 1 тетрадь рабочая и 1 по развитию речи;</w:t>
      </w:r>
    </w:p>
    <w:p w:rsidR="00BF4FCD" w:rsidRPr="00A92FAE" w:rsidRDefault="00C06D0E" w:rsidP="00C06D0E">
      <w:pPr>
        <w:rPr>
          <w:rFonts w:ascii="Times New Roman" w:hAnsi="Times New Roman" w:cs="Times New Roman"/>
          <w:szCs w:val="28"/>
        </w:rPr>
      </w:pPr>
      <w:r w:rsidRPr="00A92FAE">
        <w:rPr>
          <w:rStyle w:val="a4"/>
          <w:rFonts w:eastAsia="Arial Unicode MS"/>
          <w:szCs w:val="28"/>
        </w:rPr>
        <w:t>по иностранным языкам -</w:t>
      </w:r>
      <w:r w:rsidRPr="00A92FAE">
        <w:rPr>
          <w:rFonts w:ascii="Times New Roman" w:hAnsi="Times New Roman" w:cs="Times New Roman"/>
          <w:szCs w:val="28"/>
        </w:rPr>
        <w:t xml:space="preserve"> по;</w:t>
      </w:r>
      <w:r w:rsidRPr="00A92FAE">
        <w:rPr>
          <w:rStyle w:val="a4"/>
          <w:rFonts w:eastAsia="Arial Unicode MS"/>
          <w:szCs w:val="28"/>
        </w:rPr>
        <w:t xml:space="preserve"> 2</w:t>
      </w:r>
      <w:r w:rsidRPr="00A92FAE">
        <w:rPr>
          <w:rFonts w:ascii="Times New Roman" w:hAnsi="Times New Roman" w:cs="Times New Roman"/>
          <w:szCs w:val="28"/>
        </w:rPr>
        <w:t xml:space="preserve"> тетради в</w:t>
      </w:r>
      <w:r w:rsidRPr="00A92FAE">
        <w:rPr>
          <w:rStyle w:val="a4"/>
          <w:rFonts w:eastAsia="Arial Unicode MS"/>
          <w:szCs w:val="28"/>
        </w:rPr>
        <w:t xml:space="preserve"> 5-9</w:t>
      </w:r>
      <w:r w:rsidRPr="00A92FAE">
        <w:rPr>
          <w:rFonts w:ascii="Times New Roman" w:hAnsi="Times New Roman" w:cs="Times New Roman"/>
          <w:szCs w:val="28"/>
        </w:rPr>
        <w:t xml:space="preserve"> классах и</w:t>
      </w:r>
      <w:r w:rsidRPr="00A92FAE">
        <w:rPr>
          <w:rStyle w:val="a4"/>
          <w:rFonts w:eastAsia="Arial Unicode MS"/>
          <w:szCs w:val="28"/>
        </w:rPr>
        <w:t xml:space="preserve"> 1</w:t>
      </w:r>
      <w:r w:rsidRPr="00A92FAE">
        <w:rPr>
          <w:rFonts w:ascii="Times New Roman" w:hAnsi="Times New Roman" w:cs="Times New Roman"/>
          <w:szCs w:val="28"/>
        </w:rPr>
        <w:t xml:space="preserve"> - в</w:t>
      </w:r>
      <w:r w:rsidRPr="00A92FAE">
        <w:rPr>
          <w:rStyle w:val="a4"/>
          <w:rFonts w:eastAsia="Arial Unicode MS"/>
          <w:szCs w:val="28"/>
        </w:rPr>
        <w:t xml:space="preserve"> 10-11</w:t>
      </w:r>
      <w:r w:rsidRPr="00A92FAE">
        <w:rPr>
          <w:rFonts w:ascii="Times New Roman" w:hAnsi="Times New Roman" w:cs="Times New Roman"/>
          <w:szCs w:val="28"/>
        </w:rPr>
        <w:t xml:space="preserve"> классах, по</w:t>
      </w:r>
      <w:r w:rsidRPr="00A92FAE">
        <w:rPr>
          <w:rStyle w:val="a4"/>
          <w:rFonts w:eastAsia="Arial Unicode MS"/>
          <w:szCs w:val="28"/>
        </w:rPr>
        <w:t xml:space="preserve"> 1</w:t>
      </w:r>
      <w:r w:rsidRPr="00A92FAE">
        <w:rPr>
          <w:rFonts w:ascii="Times New Roman" w:hAnsi="Times New Roman" w:cs="Times New Roman"/>
          <w:szCs w:val="28"/>
        </w:rPr>
        <w:t xml:space="preserve"> тетрад</w:t>
      </w:r>
      <w:proofErr w:type="gramStart"/>
      <w:r w:rsidRPr="00A92FAE">
        <w:rPr>
          <w:rFonts w:ascii="Times New Roman" w:hAnsi="Times New Roman" w:cs="Times New Roman"/>
          <w:szCs w:val="28"/>
        </w:rPr>
        <w:t>и-</w:t>
      </w:r>
      <w:proofErr w:type="gramEnd"/>
      <w:r w:rsidRPr="00A92FAE">
        <w:rPr>
          <w:rFonts w:ascii="Times New Roman" w:hAnsi="Times New Roman" w:cs="Times New Roman"/>
          <w:szCs w:val="28"/>
        </w:rPr>
        <w:t xml:space="preserve"> словарю для записи иностранных слов в</w:t>
      </w:r>
      <w:r w:rsidRPr="00A92FAE">
        <w:rPr>
          <w:rStyle w:val="a4"/>
          <w:rFonts w:eastAsia="Arial Unicode MS"/>
          <w:szCs w:val="28"/>
        </w:rPr>
        <w:t xml:space="preserve"> 5-11</w:t>
      </w:r>
      <w:r w:rsidRPr="00A92FAE">
        <w:rPr>
          <w:rFonts w:ascii="Times New Roman" w:hAnsi="Times New Roman" w:cs="Times New Roman"/>
          <w:szCs w:val="28"/>
        </w:rPr>
        <w:t xml:space="preserve"> классах;</w:t>
      </w:r>
    </w:p>
    <w:p w:rsidR="00C06D0E" w:rsidRPr="00A92FAE" w:rsidRDefault="00C06D0E" w:rsidP="00C06D0E">
      <w:pPr>
        <w:pStyle w:val="11"/>
        <w:shd w:val="clear" w:color="auto" w:fill="auto"/>
        <w:spacing w:before="0" w:after="279" w:line="269" w:lineRule="exact"/>
        <w:ind w:left="20" w:right="40" w:firstLine="360"/>
        <w:rPr>
          <w:sz w:val="24"/>
          <w:szCs w:val="28"/>
        </w:rPr>
      </w:pPr>
      <w:r w:rsidRPr="00A92FAE">
        <w:rPr>
          <w:rStyle w:val="a4"/>
          <w:sz w:val="24"/>
          <w:szCs w:val="28"/>
        </w:rPr>
        <w:t>по физике и химии-</w:t>
      </w:r>
      <w:r w:rsidRPr="00A92FAE">
        <w:rPr>
          <w:sz w:val="24"/>
          <w:szCs w:val="28"/>
        </w:rPr>
        <w:t xml:space="preserve">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C06D0E" w:rsidRPr="00A92FAE" w:rsidRDefault="00C06D0E" w:rsidP="00C06D0E">
      <w:pPr>
        <w:pStyle w:val="20"/>
        <w:keepNext/>
        <w:keepLines/>
        <w:shd w:val="clear" w:color="auto" w:fill="auto"/>
        <w:spacing w:before="0" w:after="10" w:line="220" w:lineRule="exact"/>
        <w:ind w:left="20" w:firstLine="360"/>
        <w:jc w:val="both"/>
        <w:rPr>
          <w:sz w:val="24"/>
          <w:szCs w:val="28"/>
        </w:rPr>
      </w:pPr>
      <w:bookmarkStart w:id="3" w:name="bookmark3"/>
      <w:r w:rsidRPr="00A92FAE">
        <w:rPr>
          <w:sz w:val="24"/>
          <w:szCs w:val="28"/>
        </w:rPr>
        <w:t>по биологии, географии, природоведению, истории, ОБЖ, музыке, черчению по 1</w:t>
      </w:r>
      <w:bookmarkEnd w:id="3"/>
    </w:p>
    <w:p w:rsidR="00C06D0E" w:rsidRPr="00A92FAE" w:rsidRDefault="00C06D0E" w:rsidP="00C06D0E">
      <w:pPr>
        <w:pStyle w:val="11"/>
        <w:shd w:val="clear" w:color="auto" w:fill="auto"/>
        <w:spacing w:before="0" w:after="298" w:line="220" w:lineRule="exact"/>
        <w:ind w:left="380" w:hanging="360"/>
        <w:rPr>
          <w:sz w:val="24"/>
          <w:szCs w:val="28"/>
        </w:rPr>
      </w:pPr>
      <w:r w:rsidRPr="00A92FAE">
        <w:rPr>
          <w:sz w:val="24"/>
          <w:szCs w:val="28"/>
        </w:rPr>
        <w:t>тетради.</w:t>
      </w:r>
    </w:p>
    <w:p w:rsidR="00C06D0E" w:rsidRPr="00A92FAE" w:rsidRDefault="00C06D0E" w:rsidP="009C2271">
      <w:pPr>
        <w:pStyle w:val="220"/>
        <w:keepNext/>
        <w:keepLines/>
        <w:shd w:val="clear" w:color="auto" w:fill="auto"/>
        <w:spacing w:before="0" w:after="423" w:line="220" w:lineRule="exact"/>
        <w:ind w:left="1080" w:right="3827"/>
        <w:rPr>
          <w:sz w:val="24"/>
          <w:szCs w:val="28"/>
        </w:rPr>
      </w:pPr>
      <w:bookmarkStart w:id="4" w:name="bookmark4"/>
      <w:r w:rsidRPr="00A92FAE">
        <w:rPr>
          <w:rStyle w:val="221"/>
          <w:sz w:val="24"/>
          <w:szCs w:val="28"/>
        </w:rPr>
        <w:lastRenderedPageBreak/>
        <w:t>по истории религий</w:t>
      </w:r>
      <w:r w:rsidR="009C2271" w:rsidRPr="00A92FAE">
        <w:rPr>
          <w:sz w:val="24"/>
          <w:szCs w:val="28"/>
        </w:rPr>
        <w:t xml:space="preserve"> 1 тетрадь в 5-11 </w:t>
      </w:r>
      <w:r w:rsidRPr="00A92FAE">
        <w:rPr>
          <w:sz w:val="24"/>
          <w:szCs w:val="28"/>
        </w:rPr>
        <w:t xml:space="preserve">классах. </w:t>
      </w:r>
      <w:bookmarkEnd w:id="4"/>
    </w:p>
    <w:p w:rsidR="00C06D0E" w:rsidRPr="00A92FAE" w:rsidRDefault="00C06D0E" w:rsidP="00CD41E5">
      <w:pPr>
        <w:pStyle w:val="a5"/>
        <w:jc w:val="center"/>
        <w:rPr>
          <w:rFonts w:ascii="Times New Roman" w:hAnsi="Times New Roman" w:cs="Times New Roman"/>
        </w:rPr>
      </w:pPr>
      <w:bookmarkStart w:id="5" w:name="bookmark5"/>
      <w:r w:rsidRPr="00A92FAE">
        <w:rPr>
          <w:sz w:val="22"/>
        </w:rPr>
        <w:t>3</w:t>
      </w:r>
      <w:r w:rsidRPr="00A92FAE">
        <w:rPr>
          <w:rFonts w:ascii="Times New Roman" w:hAnsi="Times New Roman" w:cs="Times New Roman"/>
        </w:rPr>
        <w:t>. Требования к оформлению и ведению тетрадей</w:t>
      </w:r>
      <w:bookmarkEnd w:id="5"/>
    </w:p>
    <w:p w:rsidR="00C06D0E" w:rsidRPr="00A92FAE" w:rsidRDefault="00CD41E5" w:rsidP="00CD41E5">
      <w:pPr>
        <w:pStyle w:val="11"/>
        <w:shd w:val="clear" w:color="auto" w:fill="auto"/>
        <w:tabs>
          <w:tab w:val="left" w:pos="1498"/>
        </w:tabs>
        <w:spacing w:before="0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3.1.</w:t>
      </w:r>
      <w:r w:rsidR="00C06D0E" w:rsidRPr="00A92FAE">
        <w:rPr>
          <w:sz w:val="24"/>
          <w:szCs w:val="28"/>
        </w:rPr>
        <w:t>Учащиеся</w:t>
      </w:r>
      <w:r w:rsidR="00C06D0E" w:rsidRPr="00A92FAE">
        <w:rPr>
          <w:sz w:val="24"/>
          <w:szCs w:val="28"/>
        </w:rPr>
        <w:tab/>
        <w:t>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8-го класса.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1340"/>
        </w:tabs>
        <w:spacing w:before="0" w:after="14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3.2.</w:t>
      </w:r>
      <w:r w:rsidR="00C06D0E" w:rsidRPr="00A92FAE">
        <w:rPr>
          <w:sz w:val="24"/>
          <w:szCs w:val="28"/>
        </w:rPr>
        <w:t>Тетрадь</w:t>
      </w:r>
      <w:r w:rsidR="00C06D0E" w:rsidRPr="00A92FAE">
        <w:rPr>
          <w:sz w:val="24"/>
          <w:szCs w:val="28"/>
        </w:rPr>
        <w:tab/>
        <w:t>по предмету должна иметь аккуратный внешний вид. На ее обложке (первой странице) делается следующая запись: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557" w:lineRule="exact"/>
        <w:ind w:left="356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Тетрадь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leader="underscore" w:pos="5456"/>
        </w:tabs>
        <w:spacing w:before="0" w:after="0" w:line="557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Для</w:t>
      </w:r>
      <w:r w:rsidRPr="00A92FAE">
        <w:rPr>
          <w:sz w:val="24"/>
          <w:szCs w:val="28"/>
        </w:rPr>
        <w:tab/>
        <w:t>работ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557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по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leader="underscore" w:pos="5379"/>
        </w:tabs>
        <w:spacing w:before="0" w:after="0" w:line="552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ученик</w:t>
      </w:r>
      <w:proofErr w:type="gramStart"/>
      <w:r w:rsidRPr="00A92FAE">
        <w:rPr>
          <w:sz w:val="24"/>
          <w:szCs w:val="28"/>
        </w:rPr>
        <w:t>а(</w:t>
      </w:r>
      <w:proofErr w:type="spellStart"/>
      <w:proofErr w:type="gramEnd"/>
      <w:r w:rsidRPr="00A92FAE">
        <w:rPr>
          <w:sz w:val="24"/>
          <w:szCs w:val="28"/>
        </w:rPr>
        <w:t>цы</w:t>
      </w:r>
      <w:proofErr w:type="spellEnd"/>
      <w:r w:rsidRPr="00A92FAE">
        <w:rPr>
          <w:sz w:val="24"/>
          <w:szCs w:val="28"/>
        </w:rPr>
        <w:t>)</w:t>
      </w:r>
      <w:r w:rsidRPr="00A92FAE">
        <w:rPr>
          <w:sz w:val="24"/>
          <w:szCs w:val="28"/>
        </w:rPr>
        <w:tab/>
        <w:t>класса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552" w:lineRule="exact"/>
        <w:ind w:left="2000" w:right="406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 xml:space="preserve">ГКОУ СОШ </w:t>
      </w:r>
      <w:r w:rsidR="00CD41E5" w:rsidRPr="00A92FAE">
        <w:rPr>
          <w:sz w:val="24"/>
          <w:szCs w:val="28"/>
        </w:rPr>
        <w:t xml:space="preserve"> </w:t>
      </w:r>
      <w:proofErr w:type="spellStart"/>
      <w:r w:rsidRPr="00A92FAE">
        <w:rPr>
          <w:sz w:val="24"/>
          <w:szCs w:val="28"/>
        </w:rPr>
        <w:t>с.п</w:t>
      </w:r>
      <w:proofErr w:type="gramStart"/>
      <w:r w:rsidRPr="00A92FAE">
        <w:rPr>
          <w:sz w:val="24"/>
          <w:szCs w:val="28"/>
        </w:rPr>
        <w:t>.Д</w:t>
      </w:r>
      <w:proofErr w:type="gramEnd"/>
      <w:r w:rsidRPr="00A92FAE">
        <w:rPr>
          <w:sz w:val="24"/>
          <w:szCs w:val="28"/>
        </w:rPr>
        <w:t>жейрах</w:t>
      </w:r>
      <w:proofErr w:type="spellEnd"/>
      <w:r w:rsidRPr="00A92FAE">
        <w:rPr>
          <w:sz w:val="24"/>
          <w:szCs w:val="28"/>
        </w:rPr>
        <w:t xml:space="preserve"> Фамилия__________________________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leader="underscore" w:pos="6032"/>
        </w:tabs>
        <w:spacing w:before="0" w:after="0" w:line="552" w:lineRule="exact"/>
        <w:ind w:left="200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Имя</w:t>
      </w:r>
      <w:r w:rsidRPr="00A92FAE">
        <w:rPr>
          <w:sz w:val="24"/>
          <w:szCs w:val="28"/>
        </w:rPr>
        <w:tab/>
      </w:r>
    </w:p>
    <w:p w:rsidR="00CD41E5" w:rsidRPr="00A92FAE" w:rsidRDefault="00CD41E5" w:rsidP="00C06D0E">
      <w:pPr>
        <w:pStyle w:val="11"/>
        <w:shd w:val="clear" w:color="auto" w:fill="auto"/>
        <w:tabs>
          <w:tab w:val="left" w:leader="underscore" w:pos="6032"/>
        </w:tabs>
        <w:spacing w:before="0" w:after="0" w:line="552" w:lineRule="exact"/>
        <w:ind w:left="2000" w:firstLine="0"/>
        <w:jc w:val="left"/>
        <w:rPr>
          <w:sz w:val="24"/>
          <w:szCs w:val="28"/>
        </w:rPr>
      </w:pPr>
    </w:p>
    <w:p w:rsidR="00C06D0E" w:rsidRPr="00A92FAE" w:rsidRDefault="00C06D0E" w:rsidP="00CD41E5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860"/>
        </w:tabs>
        <w:spacing w:before="0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3.4.</w:t>
      </w:r>
      <w:r w:rsidR="00C06D0E" w:rsidRPr="00A92FAE">
        <w:rPr>
          <w:sz w:val="24"/>
          <w:szCs w:val="28"/>
        </w:rPr>
        <w:t>При</w:t>
      </w:r>
      <w:r w:rsidR="00C06D0E" w:rsidRPr="00A92FAE">
        <w:rPr>
          <w:sz w:val="24"/>
          <w:szCs w:val="28"/>
        </w:rPr>
        <w:tab/>
        <w:t>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956"/>
        </w:tabs>
        <w:spacing w:before="0" w:after="233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3.5.</w:t>
      </w:r>
      <w:r w:rsidR="00C06D0E" w:rsidRPr="00A92FAE">
        <w:rPr>
          <w:sz w:val="24"/>
          <w:szCs w:val="28"/>
        </w:rPr>
        <w:t>Дата</w:t>
      </w:r>
      <w:r w:rsidR="00C06D0E" w:rsidRPr="00A92FAE">
        <w:rPr>
          <w:sz w:val="24"/>
          <w:szCs w:val="28"/>
        </w:rPr>
        <w:tab/>
        <w:t>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1153"/>
        </w:tabs>
        <w:spacing w:before="0" w:after="0" w:line="283" w:lineRule="exact"/>
        <w:ind w:right="40" w:firstLine="0"/>
        <w:rPr>
          <w:sz w:val="24"/>
          <w:szCs w:val="28"/>
        </w:rPr>
      </w:pPr>
      <w:r w:rsidRPr="00A92FAE">
        <w:rPr>
          <w:sz w:val="24"/>
          <w:szCs w:val="28"/>
        </w:rPr>
        <w:t>3.6.</w:t>
      </w:r>
      <w:r w:rsidR="00C06D0E" w:rsidRPr="00A92FAE">
        <w:rPr>
          <w:sz w:val="24"/>
          <w:szCs w:val="28"/>
        </w:rPr>
        <w:t>Размер</w:t>
      </w:r>
      <w:r w:rsidR="00C06D0E" w:rsidRPr="00A92FAE">
        <w:rPr>
          <w:sz w:val="24"/>
          <w:szCs w:val="28"/>
        </w:rPr>
        <w:tab/>
        <w:t>полей в тетрадях устанавливается учителем исходя из специфики письменных работ по учебному предмету.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734"/>
        </w:tabs>
        <w:spacing w:before="0" w:after="169"/>
        <w:ind w:right="20" w:firstLine="0"/>
        <w:rPr>
          <w:sz w:val="24"/>
          <w:szCs w:val="28"/>
        </w:rPr>
      </w:pPr>
      <w:r w:rsidRPr="00A92FAE">
        <w:rPr>
          <w:sz w:val="24"/>
          <w:szCs w:val="28"/>
        </w:rPr>
        <w:t>3.7.</w:t>
      </w:r>
      <w:r w:rsidR="00C06D0E" w:rsidRPr="00A92FAE">
        <w:rPr>
          <w:sz w:val="24"/>
          <w:szCs w:val="28"/>
        </w:rPr>
        <w:t>На</w:t>
      </w:r>
      <w:r w:rsidR="00C06D0E" w:rsidRPr="00A92FAE">
        <w:rPr>
          <w:sz w:val="24"/>
          <w:szCs w:val="28"/>
        </w:rPr>
        <w:tab/>
        <w:t>каждом уроке в тетрадях следует записывать его тему, а на уроках по русскому языку, математике, алгебре и геометрии - указать вид выполняемой работы (классная, домашняя, самостоятельная, диктант, изложение, сочинение и т.д.).</w:t>
      </w:r>
    </w:p>
    <w:p w:rsidR="00C06D0E" w:rsidRPr="00A92FAE" w:rsidRDefault="00CD41E5" w:rsidP="00CD41E5">
      <w:pPr>
        <w:pStyle w:val="11"/>
        <w:shd w:val="clear" w:color="auto" w:fill="auto"/>
        <w:tabs>
          <w:tab w:val="left" w:pos="859"/>
        </w:tabs>
        <w:spacing w:before="0" w:after="234" w:line="288" w:lineRule="exact"/>
        <w:ind w:right="20" w:firstLine="0"/>
        <w:rPr>
          <w:sz w:val="24"/>
          <w:szCs w:val="28"/>
        </w:rPr>
      </w:pPr>
      <w:r w:rsidRPr="00A92FAE">
        <w:rPr>
          <w:sz w:val="24"/>
          <w:szCs w:val="28"/>
        </w:rPr>
        <w:t>3.8.</w:t>
      </w:r>
      <w:r w:rsidR="00C06D0E" w:rsidRPr="00A92FAE">
        <w:rPr>
          <w:sz w:val="24"/>
          <w:szCs w:val="28"/>
        </w:rPr>
        <w:t>При</w:t>
      </w:r>
      <w:r w:rsidR="00C06D0E" w:rsidRPr="00A92FAE">
        <w:rPr>
          <w:sz w:val="24"/>
          <w:szCs w:val="28"/>
        </w:rPr>
        <w:tab/>
        <w:t>выполнении заданий в тетрадях учащиеся должны указывать номер упражнения, задачи, вопроса.</w:t>
      </w:r>
    </w:p>
    <w:p w:rsidR="00C06D0E" w:rsidRPr="00A92FAE" w:rsidRDefault="00CD41E5" w:rsidP="00C06D0E">
      <w:pPr>
        <w:pStyle w:val="11"/>
        <w:shd w:val="clear" w:color="auto" w:fill="auto"/>
        <w:tabs>
          <w:tab w:val="left" w:pos="2161"/>
        </w:tabs>
        <w:spacing w:before="0" w:after="251" w:line="220" w:lineRule="exact"/>
        <w:ind w:left="20" w:firstLine="0"/>
        <w:rPr>
          <w:sz w:val="24"/>
          <w:szCs w:val="28"/>
        </w:rPr>
      </w:pPr>
      <w:r w:rsidRPr="00A92FAE">
        <w:rPr>
          <w:sz w:val="24"/>
          <w:szCs w:val="28"/>
        </w:rPr>
        <w:t>3.9.</w:t>
      </w:r>
      <w:r w:rsidR="00C06D0E" w:rsidRPr="00A92FAE">
        <w:rPr>
          <w:sz w:val="24"/>
          <w:szCs w:val="28"/>
        </w:rPr>
        <w:t>Устанавливается</w:t>
      </w:r>
      <w:r w:rsidR="00C06D0E" w:rsidRPr="00A92FAE">
        <w:rPr>
          <w:sz w:val="24"/>
          <w:szCs w:val="28"/>
        </w:rPr>
        <w:tab/>
        <w:t>следующий порядок пропуска клеток и линеек в тетрадях:</w:t>
      </w:r>
    </w:p>
    <w:p w:rsidR="00C06D0E" w:rsidRPr="00A92FAE" w:rsidRDefault="009C2271" w:rsidP="00C06D0E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rPr>
          <w:sz w:val="24"/>
          <w:szCs w:val="28"/>
        </w:rPr>
      </w:pPr>
      <w:r w:rsidRPr="00A92FAE">
        <w:rPr>
          <w:sz w:val="24"/>
          <w:szCs w:val="28"/>
        </w:rPr>
        <w:t xml:space="preserve">по </w:t>
      </w:r>
      <w:r w:rsidR="00C06D0E" w:rsidRPr="00A92FAE">
        <w:rPr>
          <w:sz w:val="24"/>
          <w:szCs w:val="28"/>
        </w:rPr>
        <w:t>математике (алгебре, геометрии) - начинать писать с самой верхней полной клетки, между разными заданиями пропускать 2 клетки, между домашней и классной - 4 клетки, между датой и заголовком работы - 2 клетки.</w:t>
      </w:r>
    </w:p>
    <w:p w:rsidR="00C06D0E" w:rsidRPr="00A92FAE" w:rsidRDefault="00C06D0E" w:rsidP="00C06D0E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80" w:line="278" w:lineRule="exact"/>
        <w:ind w:left="740" w:right="20" w:hanging="360"/>
        <w:rPr>
          <w:sz w:val="24"/>
          <w:szCs w:val="28"/>
        </w:rPr>
      </w:pPr>
      <w:r w:rsidRPr="00A92FAE">
        <w:rPr>
          <w:sz w:val="24"/>
          <w:szCs w:val="28"/>
        </w:rPr>
        <w:t>по русскому языку - линейки внутри одной работы не пропускаются, между домашней и классной работой оставляют 2 линейки.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9240"/>
        </w:tabs>
        <w:spacing w:before="0" w:after="184" w:line="278" w:lineRule="exact"/>
        <w:ind w:left="36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A92FAE">
        <w:rPr>
          <w:sz w:val="24"/>
          <w:szCs w:val="28"/>
        </w:rPr>
        <w:tab/>
        <w:t>\</w:t>
      </w:r>
    </w:p>
    <w:p w:rsidR="00C06D0E" w:rsidRPr="00A92FAE" w:rsidRDefault="00CD41E5" w:rsidP="00C06D0E">
      <w:pPr>
        <w:pStyle w:val="11"/>
        <w:shd w:val="clear" w:color="auto" w:fill="auto"/>
        <w:tabs>
          <w:tab w:val="left" w:pos="1430"/>
        </w:tabs>
        <w:spacing w:before="0" w:after="180"/>
        <w:ind w:right="20" w:firstLine="0"/>
        <w:rPr>
          <w:sz w:val="24"/>
          <w:szCs w:val="28"/>
        </w:rPr>
      </w:pPr>
      <w:r w:rsidRPr="00A92FAE">
        <w:rPr>
          <w:sz w:val="24"/>
          <w:szCs w:val="28"/>
        </w:rPr>
        <w:t>3.10.</w:t>
      </w:r>
      <w:r w:rsidR="00C06D0E" w:rsidRPr="00A92FAE">
        <w:rPr>
          <w:sz w:val="24"/>
          <w:szCs w:val="28"/>
        </w:rPr>
        <w:t>Итоговые</w:t>
      </w:r>
      <w:r w:rsidR="00C06D0E" w:rsidRPr="00A92FAE">
        <w:rPr>
          <w:sz w:val="24"/>
          <w:szCs w:val="28"/>
        </w:rPr>
        <w:tab/>
        <w:t>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C06D0E" w:rsidRPr="00A92FAE" w:rsidRDefault="00CD41E5" w:rsidP="00CD41E5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lastRenderedPageBreak/>
        <w:t>3.11</w:t>
      </w:r>
      <w:r w:rsidR="00C06D0E" w:rsidRPr="00A92FAE">
        <w:rPr>
          <w:rFonts w:ascii="Times New Roman" w:hAnsi="Times New Roman" w:cs="Times New Roman"/>
        </w:rPr>
        <w:t>.Учащиеся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9C2271" w:rsidRPr="00A92FAE" w:rsidRDefault="009C2271" w:rsidP="00CD41E5">
      <w:pPr>
        <w:pStyle w:val="a5"/>
        <w:rPr>
          <w:rFonts w:ascii="Times New Roman" w:hAnsi="Times New Roman" w:cs="Times New Roman"/>
        </w:rPr>
      </w:pPr>
    </w:p>
    <w:p w:rsidR="00C06D0E" w:rsidRPr="00A92FAE" w:rsidRDefault="00C06D0E" w:rsidP="00CD41E5">
      <w:pPr>
        <w:pStyle w:val="a5"/>
        <w:ind w:left="20"/>
        <w:jc w:val="center"/>
        <w:rPr>
          <w:rFonts w:ascii="Times New Roman" w:hAnsi="Times New Roman" w:cs="Times New Roman"/>
        </w:rPr>
      </w:pPr>
      <w:bookmarkStart w:id="6" w:name="bookmark6"/>
      <w:r w:rsidRPr="00A92FAE">
        <w:rPr>
          <w:rFonts w:ascii="Times New Roman" w:hAnsi="Times New Roman" w:cs="Times New Roman"/>
        </w:rPr>
        <w:t>4. Порядок проверки письменных работ учащихся</w:t>
      </w:r>
      <w:bookmarkEnd w:id="6"/>
    </w:p>
    <w:p w:rsidR="009C2271" w:rsidRPr="00A92FAE" w:rsidRDefault="009C2271" w:rsidP="00CD41E5">
      <w:pPr>
        <w:pStyle w:val="a5"/>
        <w:ind w:left="20"/>
        <w:jc w:val="center"/>
        <w:rPr>
          <w:rFonts w:ascii="Times New Roman" w:hAnsi="Times New Roman" w:cs="Times New Roman"/>
        </w:rPr>
      </w:pPr>
    </w:p>
    <w:p w:rsidR="00C06D0E" w:rsidRPr="00A92FAE" w:rsidRDefault="00CD41E5" w:rsidP="00C06D0E">
      <w:pPr>
        <w:pStyle w:val="11"/>
        <w:shd w:val="clear" w:color="auto" w:fill="auto"/>
        <w:spacing w:before="0" w:after="0" w:line="220" w:lineRule="exact"/>
        <w:ind w:left="20" w:firstLine="0"/>
        <w:rPr>
          <w:sz w:val="24"/>
          <w:szCs w:val="28"/>
        </w:rPr>
      </w:pPr>
      <w:r w:rsidRPr="00A92FAE">
        <w:rPr>
          <w:sz w:val="24"/>
          <w:szCs w:val="28"/>
        </w:rPr>
        <w:t>4.1. Т</w:t>
      </w:r>
      <w:r w:rsidR="00C06D0E" w:rsidRPr="00A92FAE">
        <w:rPr>
          <w:sz w:val="24"/>
          <w:szCs w:val="28"/>
        </w:rPr>
        <w:t>етради учащихся, в которых выполняются обучающие классные и домашние работы,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proofErr w:type="gramStart"/>
      <w:r w:rsidRPr="00CF577B">
        <w:rPr>
          <w:rFonts w:ascii="Times New Roman" w:hAnsi="Times New Roman" w:cs="Times New Roman"/>
        </w:rPr>
        <w:t>п</w:t>
      </w:r>
      <w:proofErr w:type="gramEnd"/>
      <w:r w:rsidRPr="00CF577B">
        <w:rPr>
          <w:rFonts w:ascii="Times New Roman" w:hAnsi="Times New Roman" w:cs="Times New Roman"/>
        </w:rPr>
        <w:t>роверяются: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по русскому языку и математике: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в 1-5 классах и первом полугодии 6 класса - после каждого урока у всех учеников;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во втором полугодии 6 класса - после каждого урока только у </w:t>
      </w:r>
      <w:proofErr w:type="gramStart"/>
      <w:r w:rsidRPr="00CF577B">
        <w:rPr>
          <w:rFonts w:ascii="Times New Roman" w:hAnsi="Times New Roman" w:cs="Times New Roman"/>
        </w:rPr>
        <w:t>слабых</w:t>
      </w:r>
      <w:proofErr w:type="gramEnd"/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учащихся. 7 класс - 2 раза в неделю; 8-9 классы - 1 раз в неделю; 10-11 классы - 1 раз в две недели;</w:t>
      </w:r>
    </w:p>
    <w:p w:rsidR="00C06D0E" w:rsidRPr="00CF577B" w:rsidRDefault="00C06D0E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по литературе в 5-9 классах - не реже 2 раз в месяц; в 10-11 классах - не реже одного раза месяц;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278" w:lineRule="exact"/>
        <w:ind w:left="20" w:right="20" w:firstLine="360"/>
        <w:rPr>
          <w:sz w:val="24"/>
          <w:szCs w:val="28"/>
        </w:rPr>
      </w:pPr>
      <w:r w:rsidRPr="00A92FAE">
        <w:rPr>
          <w:sz w:val="24"/>
          <w:szCs w:val="28"/>
        </w:rPr>
        <w:t>по иностранным языкам в 1-5 классах - после каждого урока: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- наиболее значимые один раз в две недели, а тетради-словар</w:t>
      </w:r>
      <w:proofErr w:type="gramStart"/>
      <w:r w:rsidRPr="00A92FAE">
        <w:rPr>
          <w:sz w:val="24"/>
          <w:szCs w:val="28"/>
        </w:rPr>
        <w:t>и-</w:t>
      </w:r>
      <w:proofErr w:type="gramEnd"/>
      <w:r w:rsidRPr="00A92FAE">
        <w:rPr>
          <w:sz w:val="24"/>
          <w:szCs w:val="28"/>
        </w:rPr>
        <w:t xml:space="preserve"> не реже одного раза в месяц; в 10-11 классах - словари проверяются раз в месяц, тетради - 1 -2 раза в четверть.</w:t>
      </w:r>
    </w:p>
    <w:p w:rsidR="00C06D0E" w:rsidRPr="00A92FAE" w:rsidRDefault="00C06D0E" w:rsidP="00C06D0E">
      <w:pPr>
        <w:pStyle w:val="11"/>
        <w:shd w:val="clear" w:color="auto" w:fill="auto"/>
        <w:spacing w:before="0"/>
        <w:ind w:left="20" w:right="20" w:firstLine="360"/>
        <w:rPr>
          <w:sz w:val="24"/>
          <w:szCs w:val="28"/>
        </w:rPr>
      </w:pPr>
      <w:r w:rsidRPr="00A92FAE">
        <w:rPr>
          <w:sz w:val="24"/>
          <w:szCs w:val="28"/>
        </w:rPr>
        <w:t>по истории, обществознанию</w:t>
      </w:r>
      <w:proofErr w:type="gramStart"/>
      <w:r w:rsidRPr="00A92FAE">
        <w:rPr>
          <w:sz w:val="24"/>
          <w:szCs w:val="28"/>
        </w:rPr>
        <w:t>.</w:t>
      </w:r>
      <w:proofErr w:type="gramEnd"/>
      <w:r w:rsidRPr="00A92FAE">
        <w:rPr>
          <w:sz w:val="24"/>
          <w:szCs w:val="28"/>
        </w:rPr>
        <w:t xml:space="preserve"> </w:t>
      </w:r>
      <w:proofErr w:type="gramStart"/>
      <w:r w:rsidRPr="00A92FAE">
        <w:rPr>
          <w:sz w:val="24"/>
          <w:szCs w:val="28"/>
        </w:rPr>
        <w:t>г</w:t>
      </w:r>
      <w:proofErr w:type="gramEnd"/>
      <w:r w:rsidRPr="00A92FAE">
        <w:rPr>
          <w:sz w:val="24"/>
          <w:szCs w:val="28"/>
        </w:rPr>
        <w:t>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</w:p>
    <w:p w:rsidR="00C06D0E" w:rsidRPr="00A92FAE" w:rsidRDefault="009C2271" w:rsidP="009C2271">
      <w:pPr>
        <w:pStyle w:val="11"/>
        <w:shd w:val="clear" w:color="auto" w:fill="auto"/>
        <w:tabs>
          <w:tab w:val="left" w:pos="1594"/>
        </w:tabs>
        <w:spacing w:before="0"/>
        <w:ind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4.2.</w:t>
      </w:r>
      <w:r w:rsidR="00CD41E5" w:rsidRPr="00A92FAE">
        <w:rPr>
          <w:sz w:val="24"/>
          <w:szCs w:val="28"/>
        </w:rPr>
        <w:t xml:space="preserve">Изложения </w:t>
      </w:r>
      <w:r w:rsidR="00C06D0E" w:rsidRPr="00A92FAE">
        <w:rPr>
          <w:sz w:val="24"/>
          <w:szCs w:val="28"/>
        </w:rPr>
        <w:t>и сочинения по русскому языку и литературе, а также все виды контрольных работ по предметам проверяются у всех учащихся.</w:t>
      </w:r>
    </w:p>
    <w:p w:rsidR="00C06D0E" w:rsidRPr="00A92FAE" w:rsidRDefault="009C2271" w:rsidP="009C2271">
      <w:pPr>
        <w:pStyle w:val="11"/>
        <w:shd w:val="clear" w:color="auto" w:fill="auto"/>
        <w:tabs>
          <w:tab w:val="left" w:pos="466"/>
        </w:tabs>
        <w:spacing w:before="0"/>
        <w:ind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4.3.</w:t>
      </w:r>
      <w:r w:rsidR="00C06D0E" w:rsidRPr="00A92FAE">
        <w:rPr>
          <w:sz w:val="24"/>
          <w:szCs w:val="28"/>
        </w:rPr>
        <w:t>Контрольные диктанты и контрольные работы по математике в 1-</w:t>
      </w:r>
      <w:r w:rsidR="00CD41E5" w:rsidRPr="00A92FAE">
        <w:rPr>
          <w:sz w:val="24"/>
          <w:szCs w:val="28"/>
        </w:rPr>
        <w:t>11 классах проверяются и возвращ</w:t>
      </w:r>
      <w:r w:rsidR="00C06D0E" w:rsidRPr="00A92FAE">
        <w:rPr>
          <w:sz w:val="24"/>
          <w:szCs w:val="28"/>
        </w:rPr>
        <w:t>аются учащимся к следующему уроку;</w:t>
      </w:r>
    </w:p>
    <w:p w:rsidR="00C06D0E" w:rsidRPr="00A92FAE" w:rsidRDefault="00C06D0E" w:rsidP="00C06D0E">
      <w:pPr>
        <w:pStyle w:val="11"/>
        <w:shd w:val="clear" w:color="auto" w:fill="auto"/>
        <w:spacing w:before="0" w:after="283"/>
        <w:ind w:left="38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изложения и сочинения в начальных классах проверяются и возвращаются учащимся не позже чем через 2 дня</w:t>
      </w:r>
      <w:proofErr w:type="gramStart"/>
      <w:r w:rsidRPr="00A92FAE">
        <w:rPr>
          <w:sz w:val="24"/>
          <w:szCs w:val="28"/>
        </w:rPr>
        <w:t>.</w:t>
      </w:r>
      <w:proofErr w:type="gramEnd"/>
      <w:r w:rsidRPr="00A92FAE">
        <w:rPr>
          <w:sz w:val="24"/>
          <w:szCs w:val="28"/>
        </w:rPr>
        <w:t xml:space="preserve"> </w:t>
      </w:r>
      <w:proofErr w:type="gramStart"/>
      <w:r w:rsidRPr="00A92FAE">
        <w:rPr>
          <w:sz w:val="24"/>
          <w:szCs w:val="28"/>
        </w:rPr>
        <w:t>а</w:t>
      </w:r>
      <w:proofErr w:type="gramEnd"/>
      <w:r w:rsidRPr="00A92FAE">
        <w:rPr>
          <w:sz w:val="24"/>
          <w:szCs w:val="28"/>
        </w:rPr>
        <w:t xml:space="preserve"> в 5-11 классах - через неделю;</w:t>
      </w:r>
    </w:p>
    <w:p w:rsidR="00C06D0E" w:rsidRPr="00A92FAE" w:rsidRDefault="00C06D0E" w:rsidP="00C06D0E">
      <w:pPr>
        <w:pStyle w:val="11"/>
        <w:shd w:val="clear" w:color="auto" w:fill="auto"/>
        <w:spacing w:before="0" w:after="265" w:line="220" w:lineRule="exact"/>
        <w:ind w:left="20" w:firstLine="360"/>
        <w:rPr>
          <w:sz w:val="24"/>
          <w:szCs w:val="28"/>
        </w:rPr>
      </w:pPr>
      <w:r w:rsidRPr="00A92FAE">
        <w:rPr>
          <w:sz w:val="24"/>
          <w:szCs w:val="28"/>
        </w:rPr>
        <w:t>сочинения в 9-11 классах проверяются не более 10 дней;</w:t>
      </w:r>
    </w:p>
    <w:p w:rsidR="00C06D0E" w:rsidRPr="00A92FAE" w:rsidRDefault="00C06D0E" w:rsidP="00C06D0E">
      <w:pPr>
        <w:pStyle w:val="11"/>
        <w:shd w:val="clear" w:color="auto" w:fill="auto"/>
        <w:spacing w:before="0"/>
        <w:ind w:left="38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 xml:space="preserve">контрольные работы по математике, физике, химии и иностранному языку проверяются, как правило, к следующему уроку, а при большом количестве работ </w:t>
      </w:r>
      <w:proofErr w:type="gramStart"/>
      <w:r w:rsidRPr="00A92FAE">
        <w:rPr>
          <w:sz w:val="24"/>
          <w:szCs w:val="28"/>
        </w:rPr>
        <w:t>-ч</w:t>
      </w:r>
      <w:proofErr w:type="gramEnd"/>
      <w:r w:rsidRPr="00A92FAE">
        <w:rPr>
          <w:sz w:val="24"/>
          <w:szCs w:val="28"/>
        </w:rPr>
        <w:t>ерез один - два урока.</w:t>
      </w:r>
    </w:p>
    <w:p w:rsidR="00C06D0E" w:rsidRPr="00A92FAE" w:rsidRDefault="009C2271" w:rsidP="009C2271">
      <w:pPr>
        <w:pStyle w:val="11"/>
        <w:shd w:val="clear" w:color="auto" w:fill="auto"/>
        <w:tabs>
          <w:tab w:val="left" w:pos="620"/>
        </w:tabs>
        <w:spacing w:before="0" w:after="236"/>
        <w:ind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4.4.</w:t>
      </w:r>
      <w:r w:rsidR="00C06D0E" w:rsidRPr="00A92FAE">
        <w:rPr>
          <w:sz w:val="24"/>
          <w:szCs w:val="28"/>
        </w:rPr>
        <w:t>В</w:t>
      </w:r>
      <w:r w:rsidR="00C06D0E" w:rsidRPr="00A92FAE">
        <w:rPr>
          <w:sz w:val="24"/>
          <w:szCs w:val="28"/>
        </w:rPr>
        <w:tab/>
        <w:t>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673"/>
        </w:tabs>
        <w:spacing w:before="0" w:after="287" w:line="278" w:lineRule="exact"/>
        <w:ind w:left="380" w:right="2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а)</w:t>
      </w:r>
      <w:r w:rsidRPr="00A92FAE">
        <w:rPr>
          <w:sz w:val="24"/>
          <w:szCs w:val="28"/>
        </w:rPr>
        <w:tab/>
        <w:t>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644"/>
        </w:tabs>
        <w:spacing w:before="0" w:after="261" w:line="220" w:lineRule="exact"/>
        <w:ind w:left="20" w:firstLine="360"/>
        <w:rPr>
          <w:sz w:val="24"/>
          <w:szCs w:val="28"/>
        </w:rPr>
      </w:pPr>
      <w:r w:rsidRPr="00A92FAE">
        <w:rPr>
          <w:sz w:val="24"/>
          <w:szCs w:val="28"/>
        </w:rPr>
        <w:t>б)</w:t>
      </w:r>
      <w:r w:rsidRPr="00A92FAE">
        <w:rPr>
          <w:sz w:val="24"/>
          <w:szCs w:val="28"/>
        </w:rPr>
        <w:tab/>
        <w:t>пунктуационный ненужный знак зачеркивается, необходимый пишется красной пастой;</w:t>
      </w:r>
    </w:p>
    <w:p w:rsidR="00C06D0E" w:rsidRPr="00A92FAE" w:rsidRDefault="00C06D0E" w:rsidP="00C06D0E">
      <w:pPr>
        <w:pStyle w:val="11"/>
        <w:shd w:val="clear" w:color="auto" w:fill="auto"/>
        <w:tabs>
          <w:tab w:val="left" w:pos="634"/>
        </w:tabs>
        <w:spacing w:before="0" w:after="21" w:line="278" w:lineRule="exact"/>
        <w:ind w:left="380" w:right="620" w:firstLine="0"/>
        <w:rPr>
          <w:sz w:val="24"/>
          <w:szCs w:val="28"/>
        </w:rPr>
      </w:pPr>
      <w:r w:rsidRPr="00A92FAE">
        <w:rPr>
          <w:sz w:val="24"/>
          <w:szCs w:val="28"/>
        </w:rPr>
        <w:t>в)</w:t>
      </w:r>
      <w:r w:rsidRPr="00A92FAE">
        <w:rPr>
          <w:sz w:val="24"/>
          <w:szCs w:val="28"/>
        </w:rPr>
        <w:tab/>
        <w:t xml:space="preserve">при проверке тетрадей по русскому языку учитель обозначает ошибку определенным знаком: I -орфографическая ошибка, </w:t>
      </w:r>
      <w:r w:rsidRPr="00A92FAE">
        <w:rPr>
          <w:sz w:val="24"/>
          <w:szCs w:val="28"/>
          <w:lang w:val="en-US"/>
        </w:rPr>
        <w:t>V</w:t>
      </w:r>
      <w:r w:rsidRPr="00A92FAE">
        <w:rPr>
          <w:sz w:val="24"/>
          <w:szCs w:val="28"/>
        </w:rPr>
        <w:t>-пунктуационная (для удобства подсчета ошибок и классификации).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proofErr w:type="gramStart"/>
      <w:r w:rsidRPr="00CF577B">
        <w:rPr>
          <w:rFonts w:ascii="Times New Roman" w:hAnsi="Times New Roman" w:cs="Times New Roman"/>
        </w:rPr>
        <w:t>4.5.</w:t>
      </w:r>
      <w:r w:rsidR="00C06D0E" w:rsidRPr="00CF577B">
        <w:rPr>
          <w:rFonts w:ascii="Times New Roman" w:hAnsi="Times New Roman" w:cs="Times New Roman"/>
        </w:rPr>
        <w:t>При проверке изложений и сочинений в 5-11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proofErr w:type="gramEnd"/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4.6.При </w:t>
      </w:r>
      <w:r w:rsidR="00C06D0E" w:rsidRPr="00CF577B">
        <w:rPr>
          <w:rFonts w:ascii="Times New Roman" w:hAnsi="Times New Roman" w:cs="Times New Roman"/>
        </w:rPr>
        <w:t>проверке обучающих контрольных работ учащихся 5-11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4.7.По </w:t>
      </w:r>
      <w:r w:rsidR="00C06D0E" w:rsidRPr="00CF577B">
        <w:rPr>
          <w:rFonts w:ascii="Times New Roman" w:hAnsi="Times New Roman" w:cs="Times New Roman"/>
        </w:rPr>
        <w:t>иностранному языку в 5-11 классах учитель исправляет ошибку, допущенную учеником.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 xml:space="preserve">4.8.После </w:t>
      </w:r>
      <w:r w:rsidR="00C06D0E" w:rsidRPr="00CF577B">
        <w:rPr>
          <w:rFonts w:ascii="Times New Roman" w:hAnsi="Times New Roman" w:cs="Times New Roman"/>
        </w:rPr>
        <w:t>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подсчёта ошибок в установленном порядке</w:t>
      </w:r>
      <w:r w:rsidRPr="00CF577B">
        <w:rPr>
          <w:rFonts w:ascii="Times New Roman" w:hAnsi="Times New Roman" w:cs="Times New Roman"/>
        </w:rPr>
        <w:t xml:space="preserve"> </w:t>
      </w:r>
      <w:r w:rsidR="00C06D0E" w:rsidRPr="00CF577B">
        <w:rPr>
          <w:rFonts w:ascii="Times New Roman" w:hAnsi="Times New Roman" w:cs="Times New Roman"/>
        </w:rPr>
        <w:t>выставляется оценка работы.</w:t>
      </w:r>
    </w:p>
    <w:p w:rsidR="00C06D0E" w:rsidRPr="00CF577B" w:rsidRDefault="009C2271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t>4.9.</w:t>
      </w:r>
      <w:r w:rsidR="00CD41E5" w:rsidRPr="00CF577B">
        <w:rPr>
          <w:rFonts w:ascii="Times New Roman" w:hAnsi="Times New Roman" w:cs="Times New Roman"/>
        </w:rPr>
        <w:t xml:space="preserve">Все </w:t>
      </w:r>
      <w:r w:rsidR="00C06D0E" w:rsidRPr="00CF577B">
        <w:rPr>
          <w:rFonts w:ascii="Times New Roman" w:hAnsi="Times New Roman" w:cs="Times New Roman"/>
        </w:rPr>
        <w:t>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C06D0E" w:rsidRPr="00CF577B" w:rsidRDefault="00CD41E5" w:rsidP="00CF577B">
      <w:pPr>
        <w:pStyle w:val="a5"/>
        <w:rPr>
          <w:rFonts w:ascii="Times New Roman" w:hAnsi="Times New Roman" w:cs="Times New Roman"/>
        </w:rPr>
      </w:pPr>
      <w:r w:rsidRPr="00CF577B">
        <w:rPr>
          <w:rFonts w:ascii="Times New Roman" w:hAnsi="Times New Roman" w:cs="Times New Roman"/>
        </w:rPr>
        <w:lastRenderedPageBreak/>
        <w:t>4.10</w:t>
      </w:r>
      <w:r w:rsidR="009C2271" w:rsidRPr="00CF577B">
        <w:rPr>
          <w:rFonts w:ascii="Times New Roman" w:hAnsi="Times New Roman" w:cs="Times New Roman"/>
        </w:rPr>
        <w:t xml:space="preserve">. Проверенные </w:t>
      </w:r>
      <w:r w:rsidR="00C06D0E" w:rsidRPr="00CF577B">
        <w:rPr>
          <w:rFonts w:ascii="Times New Roman" w:hAnsi="Times New Roman" w:cs="Times New Roman"/>
        </w:rPr>
        <w:t>контрольные работы (диктант, изложения) должны быть возвращены учителем к следующему уроку по данному предмету; сочинения - через урок в 5-8-х класса, через десять дней - в 9-11-х классах.</w:t>
      </w:r>
    </w:p>
    <w:p w:rsidR="00C06D0E" w:rsidRPr="00A92FAE" w:rsidRDefault="009C2271" w:rsidP="00CF577B">
      <w:pPr>
        <w:pStyle w:val="a5"/>
      </w:pPr>
      <w:r w:rsidRPr="00CF577B">
        <w:rPr>
          <w:rFonts w:ascii="Times New Roman" w:hAnsi="Times New Roman" w:cs="Times New Roman"/>
        </w:rPr>
        <w:t xml:space="preserve">4.11.При </w:t>
      </w:r>
      <w:r w:rsidR="00C06D0E" w:rsidRPr="00CF577B">
        <w:rPr>
          <w:rFonts w:ascii="Times New Roman" w:hAnsi="Times New Roman" w:cs="Times New Roman"/>
        </w:rPr>
        <w:t>оценке письменных работ учащихся руководствоваться соответствующими нормами</w:t>
      </w:r>
      <w:r w:rsidR="00C06D0E" w:rsidRPr="00A92FAE">
        <w:t xml:space="preserve"> оценки </w:t>
      </w:r>
      <w:r w:rsidR="00C06D0E" w:rsidRPr="00CF577B">
        <w:rPr>
          <w:rFonts w:ascii="Times New Roman" w:hAnsi="Times New Roman" w:cs="Times New Roman"/>
        </w:rPr>
        <w:t>знаний, умений, навыков школьников.</w:t>
      </w:r>
    </w:p>
    <w:p w:rsidR="00C06D0E" w:rsidRPr="00A92FAE" w:rsidRDefault="009C2271" w:rsidP="00C06D0E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 xml:space="preserve">После </w:t>
      </w:r>
      <w:r w:rsidR="00C06D0E" w:rsidRPr="00A92FAE">
        <w:rPr>
          <w:rFonts w:ascii="Times New Roman" w:hAnsi="Times New Roman" w:cs="Times New Roman"/>
        </w:rPr>
        <w:t>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C06D0E" w:rsidRPr="00A92FAE" w:rsidRDefault="00C06D0E" w:rsidP="009C2271">
      <w:pPr>
        <w:pStyle w:val="a5"/>
        <w:jc w:val="center"/>
        <w:rPr>
          <w:rFonts w:ascii="Times New Roman" w:hAnsi="Times New Roman" w:cs="Times New Roman"/>
        </w:rPr>
      </w:pPr>
      <w:bookmarkStart w:id="7" w:name="bookmark7"/>
      <w:r w:rsidRPr="00A92FAE">
        <w:rPr>
          <w:rFonts w:ascii="Times New Roman" w:hAnsi="Times New Roman" w:cs="Times New Roman"/>
        </w:rPr>
        <w:t>5. Осуществление контроля</w:t>
      </w:r>
      <w:bookmarkEnd w:id="7"/>
    </w:p>
    <w:p w:rsidR="00C06D0E" w:rsidRPr="00A92FAE" w:rsidRDefault="00C06D0E" w:rsidP="00C06D0E">
      <w:pPr>
        <w:pStyle w:val="11"/>
        <w:shd w:val="clear" w:color="auto" w:fill="auto"/>
        <w:spacing w:before="0" w:after="291" w:line="283" w:lineRule="exact"/>
        <w:ind w:left="20" w:right="220" w:firstLine="0"/>
        <w:rPr>
          <w:sz w:val="24"/>
          <w:szCs w:val="28"/>
        </w:rPr>
      </w:pPr>
      <w:r w:rsidRPr="00A92FAE">
        <w:rPr>
          <w:sz w:val="24"/>
          <w:szCs w:val="28"/>
        </w:rPr>
        <w:t>5.1 .</w:t>
      </w:r>
      <w:proofErr w:type="gramStart"/>
      <w:r w:rsidRPr="00A92FAE">
        <w:rPr>
          <w:sz w:val="24"/>
          <w:szCs w:val="28"/>
        </w:rPr>
        <w:t>Контроль за</w:t>
      </w:r>
      <w:proofErr w:type="gramEnd"/>
      <w:r w:rsidRPr="00A92FAE">
        <w:rPr>
          <w:sz w:val="24"/>
          <w:szCs w:val="28"/>
        </w:rPr>
        <w:t xml:space="preserve"> порядком ведения и проверкой тетрадей осуществляет заместитель директора по УР или администрация школы.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</w:rPr>
      </w:pPr>
      <w:r w:rsidRPr="00A92FAE">
        <w:rPr>
          <w:rFonts w:ascii="Times New Roman" w:hAnsi="Times New Roman" w:cs="Times New Roman"/>
        </w:rPr>
        <w:t xml:space="preserve">5.2.Контроль осуществляется согласно плану </w:t>
      </w:r>
      <w:proofErr w:type="spellStart"/>
      <w:r w:rsidRPr="00A92FAE">
        <w:rPr>
          <w:rFonts w:ascii="Times New Roman" w:hAnsi="Times New Roman" w:cs="Times New Roman"/>
        </w:rPr>
        <w:t>внутришкольного</w:t>
      </w:r>
      <w:proofErr w:type="spellEnd"/>
      <w:r w:rsidRPr="00A92FAE">
        <w:rPr>
          <w:rFonts w:ascii="Times New Roman" w:hAnsi="Times New Roman" w:cs="Times New Roman"/>
        </w:rPr>
        <w:t xml:space="preserve"> контроля.</w:t>
      </w:r>
    </w:p>
    <w:p w:rsidR="00C06D0E" w:rsidRPr="00A92FAE" w:rsidRDefault="00C06D0E" w:rsidP="00C06D0E">
      <w:pPr>
        <w:pStyle w:val="a5"/>
        <w:rPr>
          <w:rFonts w:ascii="Times New Roman" w:hAnsi="Times New Roman" w:cs="Times New Roman"/>
          <w:szCs w:val="28"/>
        </w:rPr>
      </w:pPr>
      <w:bookmarkStart w:id="8" w:name="bookmark8"/>
      <w:r w:rsidRPr="00A92FAE">
        <w:rPr>
          <w:rFonts w:ascii="Times New Roman" w:hAnsi="Times New Roman" w:cs="Times New Roman"/>
          <w:szCs w:val="28"/>
        </w:rPr>
        <w:t>6. Установление доплат за проверку тетрадей</w:t>
      </w:r>
      <w:bookmarkEnd w:id="8"/>
    </w:p>
    <w:p w:rsidR="00C06D0E" w:rsidRPr="00A92FAE" w:rsidRDefault="00C06D0E" w:rsidP="00C06D0E">
      <w:pPr>
        <w:pStyle w:val="11"/>
        <w:shd w:val="clear" w:color="auto" w:fill="auto"/>
        <w:spacing w:before="0" w:after="298" w:line="293" w:lineRule="exact"/>
        <w:ind w:left="440" w:right="640"/>
        <w:jc w:val="left"/>
        <w:rPr>
          <w:sz w:val="24"/>
          <w:szCs w:val="28"/>
        </w:rPr>
      </w:pPr>
      <w:proofErr w:type="gramStart"/>
      <w:r w:rsidRPr="00A92FAE">
        <w:rPr>
          <w:sz w:val="24"/>
          <w:szCs w:val="28"/>
        </w:rPr>
        <w:t>6.1.3</w:t>
      </w:r>
      <w:proofErr w:type="gramEnd"/>
      <w:r w:rsidRPr="00A92FAE">
        <w:rPr>
          <w:sz w:val="24"/>
          <w:szCs w:val="28"/>
        </w:rPr>
        <w:t>а проверку тетрадей учителям устанавливаются доплаты в соответствии с действующим законодательством об оплате труда.</w:t>
      </w:r>
    </w:p>
    <w:p w:rsidR="00C06D0E" w:rsidRPr="00A92FAE" w:rsidRDefault="00C06D0E" w:rsidP="00C06D0E">
      <w:pPr>
        <w:pStyle w:val="11"/>
        <w:shd w:val="clear" w:color="auto" w:fill="auto"/>
        <w:spacing w:before="0" w:after="298" w:line="220" w:lineRule="exact"/>
        <w:ind w:left="44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6.2.Размер доплаты может быть отменён либо уменьшен в случаях:</w:t>
      </w:r>
    </w:p>
    <w:p w:rsidR="00C06D0E" w:rsidRPr="00A92FAE" w:rsidRDefault="00C06D0E" w:rsidP="00A92FAE">
      <w:pPr>
        <w:pStyle w:val="11"/>
        <w:shd w:val="clear" w:color="auto" w:fill="auto"/>
        <w:spacing w:before="0" w:after="0" w:line="220" w:lineRule="exact"/>
        <w:ind w:left="44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- неисполнения порядка проверки тетрадей</w:t>
      </w:r>
    </w:p>
    <w:p w:rsidR="00C06D0E" w:rsidRPr="00A92FAE" w:rsidRDefault="00C06D0E" w:rsidP="00C06D0E">
      <w:pPr>
        <w:pStyle w:val="11"/>
        <w:shd w:val="clear" w:color="auto" w:fill="auto"/>
        <w:spacing w:before="0" w:after="0" w:line="220" w:lineRule="exact"/>
        <w:ind w:left="440"/>
        <w:jc w:val="left"/>
        <w:rPr>
          <w:sz w:val="24"/>
          <w:szCs w:val="28"/>
        </w:rPr>
      </w:pPr>
    </w:p>
    <w:p w:rsidR="00C06D0E" w:rsidRPr="00A92FAE" w:rsidRDefault="00C06D0E" w:rsidP="00C06D0E">
      <w:pPr>
        <w:pStyle w:val="11"/>
        <w:shd w:val="clear" w:color="auto" w:fill="auto"/>
        <w:spacing w:before="0" w:after="655" w:line="220" w:lineRule="exact"/>
        <w:ind w:left="40" w:firstLine="0"/>
        <w:jc w:val="left"/>
        <w:rPr>
          <w:sz w:val="24"/>
          <w:szCs w:val="28"/>
        </w:rPr>
      </w:pPr>
      <w:r w:rsidRPr="00A92FAE">
        <w:rPr>
          <w:sz w:val="24"/>
          <w:szCs w:val="28"/>
        </w:rPr>
        <w:t>- ухудшения качества проверки тетрадей.</w:t>
      </w:r>
    </w:p>
    <w:p w:rsidR="00C06D0E" w:rsidRPr="00A92FAE" w:rsidRDefault="00C06D0E" w:rsidP="00A92FAE">
      <w:pPr>
        <w:pStyle w:val="11"/>
        <w:framePr w:w="10590" w:wrap="auto" w:hAnchor="text"/>
        <w:shd w:val="clear" w:color="auto" w:fill="auto"/>
        <w:spacing w:before="0" w:after="0" w:line="220" w:lineRule="exact"/>
        <w:ind w:firstLine="0"/>
        <w:jc w:val="left"/>
        <w:rPr>
          <w:sz w:val="24"/>
          <w:szCs w:val="28"/>
        </w:rPr>
        <w:sectPr w:rsidR="00C06D0E" w:rsidRPr="00A92FAE" w:rsidSect="00CF577B">
          <w:headerReference w:type="default" r:id="rId7"/>
          <w:pgSz w:w="11905" w:h="16837"/>
          <w:pgMar w:top="267" w:right="565" w:bottom="142" w:left="709" w:header="0" w:footer="3" w:gutter="0"/>
          <w:cols w:space="720"/>
          <w:noEndnote/>
          <w:docGrid w:linePitch="360"/>
        </w:sectPr>
      </w:pPr>
    </w:p>
    <w:p w:rsidR="00C06D0E" w:rsidRPr="00A92FAE" w:rsidRDefault="00C06D0E" w:rsidP="00C06D0E">
      <w:pPr>
        <w:framePr w:w="11058" w:h="337" w:hRule="exact" w:wrap="notBeside" w:vAnchor="text" w:hAnchor="text" w:xAlign="center" w:y="1" w:anchorLock="1"/>
        <w:rPr>
          <w:szCs w:val="28"/>
        </w:rPr>
      </w:pPr>
    </w:p>
    <w:p w:rsidR="00C06D0E" w:rsidRPr="00A92FAE" w:rsidRDefault="00C06D0E" w:rsidP="00C06D0E">
      <w:pPr>
        <w:rPr>
          <w:szCs w:val="28"/>
        </w:rPr>
        <w:sectPr w:rsidR="00C06D0E" w:rsidRPr="00A92F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6D0E" w:rsidRPr="00C06D0E" w:rsidRDefault="00C06D0E" w:rsidP="00C06D0E">
      <w:pPr>
        <w:rPr>
          <w:sz w:val="28"/>
          <w:szCs w:val="28"/>
        </w:rPr>
      </w:pPr>
    </w:p>
    <w:sectPr w:rsidR="00C06D0E" w:rsidRPr="00C06D0E" w:rsidSect="00C06D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C9" w:rsidRDefault="006E1BC9" w:rsidP="00E515B6">
      <w:r>
        <w:separator/>
      </w:r>
    </w:p>
  </w:endnote>
  <w:endnote w:type="continuationSeparator" w:id="0">
    <w:p w:rsidR="006E1BC9" w:rsidRDefault="006E1BC9" w:rsidP="00E5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C9" w:rsidRDefault="006E1BC9" w:rsidP="00E515B6">
      <w:r>
        <w:separator/>
      </w:r>
    </w:p>
  </w:footnote>
  <w:footnote w:type="continuationSeparator" w:id="0">
    <w:p w:rsidR="006E1BC9" w:rsidRDefault="006E1BC9" w:rsidP="00E51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8F" w:rsidRDefault="006E1B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8FE"/>
    <w:multiLevelType w:val="multilevel"/>
    <w:tmpl w:val="954AD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E778AD"/>
    <w:multiLevelType w:val="multilevel"/>
    <w:tmpl w:val="7C0E85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11EA1"/>
    <w:multiLevelType w:val="multilevel"/>
    <w:tmpl w:val="3F0073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26525"/>
    <w:multiLevelType w:val="multilevel"/>
    <w:tmpl w:val="18E463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0E"/>
    <w:rsid w:val="00347528"/>
    <w:rsid w:val="006E1BC9"/>
    <w:rsid w:val="009C2271"/>
    <w:rsid w:val="00A92FAE"/>
    <w:rsid w:val="00B35313"/>
    <w:rsid w:val="00BF4FCD"/>
    <w:rsid w:val="00C06D0E"/>
    <w:rsid w:val="00CD41E5"/>
    <w:rsid w:val="00CF577B"/>
    <w:rsid w:val="00E515B6"/>
    <w:rsid w:val="00E74CF2"/>
    <w:rsid w:val="00F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6D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C06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6D0E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06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C06D0E"/>
    <w:rPr>
      <w:b/>
      <w:bCs/>
    </w:rPr>
  </w:style>
  <w:style w:type="paragraph" w:customStyle="1" w:styleId="30">
    <w:name w:val="Основной текст (3)"/>
    <w:basedOn w:val="a"/>
    <w:link w:val="3"/>
    <w:rsid w:val="00C06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C06D0E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06D0E"/>
    <w:pPr>
      <w:shd w:val="clear" w:color="auto" w:fill="FFFFFF"/>
      <w:spacing w:after="240" w:line="0" w:lineRule="atLeas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paragraph" w:customStyle="1" w:styleId="11">
    <w:name w:val="Основной текст1"/>
    <w:basedOn w:val="a"/>
    <w:link w:val="a3"/>
    <w:rsid w:val="00C06D0E"/>
    <w:pPr>
      <w:shd w:val="clear" w:color="auto" w:fill="FFFFFF"/>
      <w:spacing w:before="240" w:after="24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rsid w:val="00C06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">
    <w:name w:val="Заголовок №2 (2) + Полужирный"/>
    <w:basedOn w:val="22"/>
    <w:rsid w:val="00C06D0E"/>
    <w:rPr>
      <w:b/>
      <w:bCs/>
    </w:rPr>
  </w:style>
  <w:style w:type="paragraph" w:customStyle="1" w:styleId="220">
    <w:name w:val="Заголовок №2 (2)"/>
    <w:basedOn w:val="a"/>
    <w:link w:val="22"/>
    <w:rsid w:val="00C06D0E"/>
    <w:pPr>
      <w:shd w:val="clear" w:color="auto" w:fill="FFFFFF"/>
      <w:spacing w:before="360" w:after="480" w:line="0" w:lineRule="atLeast"/>
      <w:ind w:hanging="70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C06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2015-09-19T17:57:00Z</cp:lastPrinted>
  <dcterms:created xsi:type="dcterms:W3CDTF">2015-09-19T17:58:00Z</dcterms:created>
  <dcterms:modified xsi:type="dcterms:W3CDTF">2015-09-20T16:06:00Z</dcterms:modified>
</cp:coreProperties>
</file>